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7A9C8FA4" w:rsidR="00817124" w:rsidRPr="003A6028" w:rsidRDefault="00817124" w:rsidP="00CF563D">
      <w:pPr>
        <w:tabs>
          <w:tab w:val="left" w:pos="6946"/>
        </w:tabs>
        <w:spacing w:after="0" w:line="360" w:lineRule="auto"/>
        <w:ind w:left="6237"/>
        <w:contextualSpacing/>
        <w:rPr>
          <w:rFonts w:eastAsia="Calibri" w:cstheme="minorHAnsi"/>
          <w:sz w:val="24"/>
          <w:szCs w:val="24"/>
        </w:rPr>
      </w:pPr>
      <w:r w:rsidRPr="003A6028">
        <w:rPr>
          <w:rFonts w:eastAsia="Calibri" w:cstheme="minorHAnsi"/>
          <w:sz w:val="24"/>
          <w:szCs w:val="24"/>
        </w:rPr>
        <w:t>PATVIRTINTA</w:t>
      </w:r>
      <w:r w:rsidR="00C74617" w:rsidRPr="003A6028">
        <w:rPr>
          <w:rFonts w:eastAsia="Calibri" w:cstheme="minorHAnsi"/>
          <w:sz w:val="24"/>
          <w:szCs w:val="24"/>
        </w:rPr>
        <w:t xml:space="preserve"> </w:t>
      </w:r>
    </w:p>
    <w:p w14:paraId="79A5D850" w14:textId="50F1AF17" w:rsidR="00817124" w:rsidRPr="003A6028" w:rsidRDefault="00817124" w:rsidP="00CF563D">
      <w:pPr>
        <w:tabs>
          <w:tab w:val="left" w:pos="6946"/>
        </w:tabs>
        <w:spacing w:after="0" w:line="360" w:lineRule="auto"/>
        <w:ind w:left="6237"/>
        <w:contextualSpacing/>
        <w:rPr>
          <w:rFonts w:eastAsia="Calibri" w:cstheme="minorHAnsi"/>
          <w:sz w:val="24"/>
          <w:szCs w:val="24"/>
        </w:rPr>
      </w:pPr>
      <w:r w:rsidRPr="003A6028">
        <w:rPr>
          <w:rFonts w:eastAsia="Calibri" w:cstheme="minorHAnsi"/>
          <w:sz w:val="24"/>
          <w:szCs w:val="24"/>
        </w:rPr>
        <w:t>Kauno miesto savivaldybės</w:t>
      </w:r>
      <w:r w:rsidR="00C74617" w:rsidRPr="003A6028">
        <w:rPr>
          <w:rFonts w:eastAsia="Calibri" w:cstheme="minorHAnsi"/>
          <w:sz w:val="24"/>
          <w:szCs w:val="24"/>
        </w:rPr>
        <w:t xml:space="preserve"> </w:t>
      </w:r>
    </w:p>
    <w:p w14:paraId="6A68666D" w14:textId="6B1F6B00" w:rsidR="00817124" w:rsidRPr="003A6028" w:rsidRDefault="00817124" w:rsidP="00CF563D">
      <w:pPr>
        <w:tabs>
          <w:tab w:val="left" w:pos="6946"/>
        </w:tabs>
        <w:spacing w:after="0" w:line="360" w:lineRule="auto"/>
        <w:ind w:left="6237"/>
        <w:contextualSpacing/>
        <w:rPr>
          <w:rFonts w:eastAsia="Calibri" w:cstheme="minorHAnsi"/>
          <w:sz w:val="24"/>
          <w:szCs w:val="24"/>
        </w:rPr>
      </w:pPr>
      <w:r w:rsidRPr="003A6028">
        <w:rPr>
          <w:rFonts w:eastAsia="Calibri" w:cstheme="minorHAnsi"/>
          <w:sz w:val="24"/>
          <w:szCs w:val="24"/>
        </w:rPr>
        <w:t>administracijos direktoriaus</w:t>
      </w:r>
      <w:r w:rsidR="00C74617" w:rsidRPr="003A6028">
        <w:rPr>
          <w:rFonts w:eastAsia="Calibri" w:cstheme="minorHAnsi"/>
          <w:sz w:val="24"/>
          <w:szCs w:val="24"/>
        </w:rPr>
        <w:t xml:space="preserve"> </w:t>
      </w:r>
    </w:p>
    <w:p w14:paraId="422E5D0E" w14:textId="274B954B" w:rsidR="00817124" w:rsidRPr="003A6028" w:rsidRDefault="00E77BF8" w:rsidP="00CF563D">
      <w:pPr>
        <w:tabs>
          <w:tab w:val="left" w:pos="6946"/>
        </w:tabs>
        <w:spacing w:after="0" w:line="360" w:lineRule="auto"/>
        <w:ind w:left="6237"/>
        <w:contextualSpacing/>
        <w:rPr>
          <w:rFonts w:eastAsia="Calibri" w:cstheme="minorHAnsi"/>
          <w:sz w:val="24"/>
          <w:szCs w:val="24"/>
        </w:rPr>
      </w:pPr>
      <w:r>
        <w:rPr>
          <w:noProof/>
        </w:rPr>
        <w:t>2025 m. gruodžio 15 d.</w:t>
      </w:r>
    </w:p>
    <w:p w14:paraId="07B4CCCA" w14:textId="53A13BC4" w:rsidR="00817124" w:rsidRPr="003A6028" w:rsidRDefault="00AA5C10" w:rsidP="00CF563D">
      <w:pPr>
        <w:spacing w:line="360" w:lineRule="auto"/>
        <w:ind w:left="6237"/>
        <w:rPr>
          <w:rFonts w:eastAsia="Calibri" w:cstheme="minorHAnsi"/>
          <w:sz w:val="24"/>
          <w:szCs w:val="24"/>
        </w:rPr>
      </w:pPr>
      <w:r w:rsidRPr="003A6028">
        <w:rPr>
          <w:rFonts w:eastAsia="Calibri" w:cstheme="minorHAnsi"/>
          <w:sz w:val="24"/>
          <w:szCs w:val="24"/>
        </w:rPr>
        <w:t>įsakymu Nr.</w:t>
      </w:r>
      <w:r w:rsidR="00CB6FD0" w:rsidRPr="003A6028">
        <w:rPr>
          <w:rFonts w:eastAsia="Calibri" w:cstheme="minorHAnsi"/>
          <w:sz w:val="24"/>
          <w:szCs w:val="24"/>
        </w:rPr>
        <w:t xml:space="preserve"> </w:t>
      </w:r>
      <w:r w:rsidR="00E77BF8">
        <w:rPr>
          <w:noProof/>
        </w:rPr>
        <w:t>A-1593</w:t>
      </w:r>
    </w:p>
    <w:p w14:paraId="087B0536" w14:textId="0CA5A49B" w:rsidR="003D5A4D" w:rsidRDefault="003D5A4D" w:rsidP="00810F8B">
      <w:pPr>
        <w:spacing w:after="0" w:line="240" w:lineRule="auto"/>
        <w:jc w:val="both"/>
        <w:rPr>
          <w:i/>
          <w:iCs/>
          <w:sz w:val="20"/>
          <w:szCs w:val="20"/>
          <w:lang w:bidi="he-IL"/>
        </w:rPr>
      </w:pPr>
      <w:r w:rsidRPr="00D95E07">
        <w:rPr>
          <w:i/>
          <w:iCs/>
          <w:sz w:val="20"/>
          <w:szCs w:val="20"/>
          <w:lang w:bidi="he-IL"/>
        </w:rPr>
        <w:t>Pakeist</w:t>
      </w:r>
      <w:r>
        <w:rPr>
          <w:i/>
          <w:iCs/>
          <w:sz w:val="20"/>
          <w:szCs w:val="20"/>
          <w:lang w:bidi="he-IL"/>
        </w:rPr>
        <w:t>a</w:t>
      </w:r>
      <w:r w:rsidRPr="00D95E07">
        <w:rPr>
          <w:i/>
          <w:iCs/>
          <w:sz w:val="20"/>
          <w:szCs w:val="20"/>
          <w:lang w:bidi="he-IL"/>
        </w:rPr>
        <w:t xml:space="preserve"> Administracijos direktoriaus 2025-12-15 įsakymu Nr. A-1596</w:t>
      </w:r>
    </w:p>
    <w:p w14:paraId="610EDFB7" w14:textId="75F871D7" w:rsidR="00810F8B" w:rsidRDefault="00810F8B" w:rsidP="00810F8B">
      <w:pPr>
        <w:spacing w:after="0" w:line="240" w:lineRule="auto"/>
        <w:jc w:val="both"/>
        <w:rPr>
          <w:i/>
          <w:iCs/>
          <w:sz w:val="20"/>
          <w:szCs w:val="20"/>
          <w:lang w:bidi="he-IL"/>
        </w:rPr>
      </w:pPr>
      <w:r>
        <w:rPr>
          <w:i/>
          <w:iCs/>
          <w:sz w:val="20"/>
          <w:szCs w:val="20"/>
          <w:lang w:bidi="he-IL"/>
        </w:rPr>
        <w:t xml:space="preserve">TAR suvestinė redakcija </w:t>
      </w:r>
      <w:hyperlink r:id="rId8" w:history="1">
        <w:r w:rsidRPr="00C8405A">
          <w:rPr>
            <w:rStyle w:val="Hipersaitas"/>
            <w:i/>
            <w:iCs/>
            <w:sz w:val="20"/>
            <w:szCs w:val="20"/>
            <w:lang w:bidi="he-IL"/>
          </w:rPr>
          <w:t>https://www.e-tar.lt/portal/lt/legalAct/3c122d26d98411f08918e1adc7c5b1ec/asr</w:t>
        </w:r>
      </w:hyperlink>
    </w:p>
    <w:p w14:paraId="13C65572" w14:textId="77777777" w:rsidR="00810F8B" w:rsidRPr="00D95E07" w:rsidRDefault="00810F8B" w:rsidP="003D5A4D">
      <w:pPr>
        <w:spacing w:line="360" w:lineRule="auto"/>
        <w:jc w:val="both"/>
        <w:rPr>
          <w:i/>
          <w:iCs/>
          <w:sz w:val="20"/>
          <w:szCs w:val="20"/>
          <w:lang w:bidi="he-IL"/>
        </w:rPr>
      </w:pPr>
    </w:p>
    <w:p w14:paraId="1430245C" w14:textId="77777777" w:rsidR="00817124" w:rsidRPr="006206BE" w:rsidRDefault="00817124" w:rsidP="00CF563D">
      <w:pPr>
        <w:spacing w:after="0" w:line="360" w:lineRule="auto"/>
        <w:contextualSpacing/>
        <w:rPr>
          <w:rFonts w:eastAsia="Calibri" w:cstheme="minorHAnsi"/>
        </w:rPr>
      </w:pPr>
    </w:p>
    <w:p w14:paraId="1A3B0C2D" w14:textId="77ED0D22" w:rsidR="00930BCE" w:rsidRPr="003A6028" w:rsidRDefault="00817124" w:rsidP="00CF563D">
      <w:pPr>
        <w:spacing w:after="0" w:line="360" w:lineRule="auto"/>
        <w:contextualSpacing/>
        <w:jc w:val="center"/>
        <w:rPr>
          <w:rFonts w:eastAsia="Calibri" w:cstheme="minorHAnsi"/>
          <w:b/>
          <w:sz w:val="24"/>
          <w:szCs w:val="24"/>
        </w:rPr>
      </w:pPr>
      <w:r w:rsidRPr="003A6028">
        <w:rPr>
          <w:rFonts w:eastAsia="Calibri" w:cstheme="minorHAnsi"/>
          <w:b/>
          <w:sz w:val="24"/>
          <w:szCs w:val="24"/>
        </w:rPr>
        <w:t>KVIETIMA</w:t>
      </w:r>
      <w:r w:rsidR="00F0248A" w:rsidRPr="003A6028">
        <w:rPr>
          <w:rFonts w:eastAsia="Calibri" w:cstheme="minorHAnsi"/>
          <w:b/>
          <w:sz w:val="24"/>
          <w:szCs w:val="24"/>
        </w:rPr>
        <w:t xml:space="preserve">S TEIKTI </w:t>
      </w:r>
      <w:r w:rsidR="00C37D74" w:rsidRPr="003A6028">
        <w:rPr>
          <w:rFonts w:eastAsia="Calibri" w:cstheme="minorHAnsi"/>
          <w:b/>
          <w:sz w:val="24"/>
          <w:szCs w:val="24"/>
        </w:rPr>
        <w:t xml:space="preserve">TRUMPALAIKIŲ PROJEKTŲ PARAIŠKAS PAGAL </w:t>
      </w:r>
      <w:r w:rsidR="004067BE" w:rsidRPr="003A6028">
        <w:rPr>
          <w:rFonts w:eastAsia="Calibri" w:cstheme="minorHAnsi"/>
          <w:b/>
          <w:sz w:val="24"/>
          <w:szCs w:val="24"/>
        </w:rPr>
        <w:t xml:space="preserve">SRITIES </w:t>
      </w:r>
      <w:r w:rsidR="00C43977" w:rsidRPr="003A6028">
        <w:rPr>
          <w:rFonts w:cstheme="minorHAnsi"/>
          <w:b/>
          <w:sz w:val="24"/>
          <w:szCs w:val="24"/>
        </w:rPr>
        <w:t>„</w:t>
      </w:r>
      <w:r w:rsidR="003321CE" w:rsidRPr="003A6028">
        <w:rPr>
          <w:rFonts w:cstheme="minorHAnsi"/>
          <w:b/>
          <w:sz w:val="24"/>
          <w:szCs w:val="24"/>
        </w:rPr>
        <w:t>KAUNAS – PILNAS KULTŪROS</w:t>
      </w:r>
      <w:r w:rsidR="00C43977" w:rsidRPr="003A6028">
        <w:rPr>
          <w:rFonts w:cstheme="minorHAnsi"/>
          <w:b/>
          <w:sz w:val="24"/>
          <w:szCs w:val="24"/>
        </w:rPr>
        <w:t>“</w:t>
      </w:r>
      <w:r w:rsidR="00C43977" w:rsidRPr="003A6028">
        <w:rPr>
          <w:rFonts w:eastAsia="Calibri" w:cstheme="minorHAnsi"/>
          <w:b/>
          <w:sz w:val="24"/>
          <w:szCs w:val="24"/>
        </w:rPr>
        <w:t xml:space="preserve"> </w:t>
      </w:r>
      <w:r w:rsidR="00213584" w:rsidRPr="003A6028">
        <w:rPr>
          <w:rFonts w:eastAsia="Calibri" w:cstheme="minorHAnsi"/>
          <w:b/>
          <w:sz w:val="24"/>
          <w:szCs w:val="24"/>
        </w:rPr>
        <w:t>PRI</w:t>
      </w:r>
      <w:r w:rsidR="00C43977" w:rsidRPr="003A6028">
        <w:rPr>
          <w:rFonts w:eastAsia="Calibri" w:cstheme="minorHAnsi"/>
          <w:b/>
          <w:sz w:val="24"/>
          <w:szCs w:val="24"/>
        </w:rPr>
        <w:t>ORITETUS „</w:t>
      </w:r>
      <w:r w:rsidR="003321CE" w:rsidRPr="003A6028">
        <w:rPr>
          <w:rFonts w:cstheme="minorHAnsi"/>
          <w:b/>
          <w:sz w:val="24"/>
          <w:szCs w:val="24"/>
        </w:rPr>
        <w:t>KAUNAS KURIA</w:t>
      </w:r>
      <w:r w:rsidR="004A5DF0" w:rsidRPr="003A6028">
        <w:rPr>
          <w:rFonts w:eastAsia="Calibri" w:cstheme="minorHAnsi"/>
          <w:b/>
          <w:sz w:val="24"/>
          <w:szCs w:val="24"/>
        </w:rPr>
        <w:t>“</w:t>
      </w:r>
      <w:r w:rsidR="00757C66" w:rsidRPr="003A6028">
        <w:rPr>
          <w:rFonts w:eastAsia="Calibri" w:cstheme="minorHAnsi"/>
          <w:b/>
          <w:sz w:val="24"/>
          <w:szCs w:val="24"/>
        </w:rPr>
        <w:t xml:space="preserve"> IR</w:t>
      </w:r>
      <w:r w:rsidR="004A5DF0" w:rsidRPr="003A6028">
        <w:rPr>
          <w:rFonts w:eastAsia="Calibri" w:cstheme="minorHAnsi"/>
          <w:b/>
          <w:sz w:val="24"/>
          <w:szCs w:val="24"/>
        </w:rPr>
        <w:t xml:space="preserve"> </w:t>
      </w:r>
      <w:r w:rsidR="00C43977" w:rsidRPr="003A6028">
        <w:rPr>
          <w:rFonts w:eastAsia="Calibri" w:cstheme="minorHAnsi"/>
          <w:b/>
          <w:sz w:val="24"/>
          <w:szCs w:val="24"/>
        </w:rPr>
        <w:t>„</w:t>
      </w:r>
      <w:r w:rsidR="003321CE" w:rsidRPr="003A6028">
        <w:rPr>
          <w:rFonts w:cstheme="minorHAnsi"/>
          <w:b/>
          <w:sz w:val="24"/>
          <w:szCs w:val="24"/>
        </w:rPr>
        <w:t>KAUNAS ATVIRAS KULTŪRAI</w:t>
      </w:r>
      <w:r w:rsidR="00C43977" w:rsidRPr="003A6028">
        <w:rPr>
          <w:rFonts w:eastAsia="Calibri" w:cstheme="minorHAnsi"/>
          <w:b/>
          <w:sz w:val="24"/>
          <w:szCs w:val="24"/>
        </w:rPr>
        <w:t xml:space="preserve">“ </w:t>
      </w:r>
      <w:r w:rsidRPr="003A6028">
        <w:rPr>
          <w:rFonts w:eastAsia="Calibri" w:cstheme="minorHAnsi"/>
          <w:b/>
          <w:sz w:val="24"/>
          <w:szCs w:val="24"/>
        </w:rPr>
        <w:t>NR.</w:t>
      </w:r>
      <w:r w:rsidR="003A6028">
        <w:rPr>
          <w:rFonts w:eastAsia="Calibri" w:cstheme="minorHAnsi"/>
          <w:b/>
          <w:sz w:val="24"/>
          <w:szCs w:val="24"/>
        </w:rPr>
        <w:t> </w:t>
      </w:r>
      <w:r w:rsidR="00733448" w:rsidRPr="003A6028">
        <w:rPr>
          <w:rFonts w:eastAsia="Calibri" w:cstheme="minorHAnsi"/>
          <w:b/>
          <w:sz w:val="24"/>
          <w:szCs w:val="24"/>
        </w:rPr>
        <w:t>202</w:t>
      </w:r>
      <w:r w:rsidR="00757C66" w:rsidRPr="003A6028">
        <w:rPr>
          <w:rFonts w:eastAsia="Calibri" w:cstheme="minorHAnsi"/>
          <w:b/>
          <w:sz w:val="24"/>
          <w:szCs w:val="24"/>
        </w:rPr>
        <w:t>6</w:t>
      </w:r>
      <w:r w:rsidR="00733448" w:rsidRPr="003A6028">
        <w:rPr>
          <w:rFonts w:eastAsia="Calibri" w:cstheme="minorHAnsi"/>
          <w:b/>
          <w:sz w:val="24"/>
          <w:szCs w:val="24"/>
        </w:rPr>
        <w:t>.1</w:t>
      </w:r>
      <w:r w:rsidR="003A6028">
        <w:rPr>
          <w:rFonts w:eastAsia="Calibri" w:cstheme="minorHAnsi"/>
          <w:b/>
          <w:sz w:val="24"/>
          <w:szCs w:val="24"/>
        </w:rPr>
        <w:noBreakHyphen/>
      </w:r>
      <w:r w:rsidR="00733448" w:rsidRPr="003A6028">
        <w:rPr>
          <w:rFonts w:eastAsia="Calibri" w:cstheme="minorHAnsi"/>
          <w:b/>
          <w:sz w:val="24"/>
          <w:szCs w:val="24"/>
        </w:rPr>
        <w:t>1.1</w:t>
      </w:r>
      <w:r w:rsidR="003A6028">
        <w:rPr>
          <w:rFonts w:eastAsia="Calibri" w:cstheme="minorHAnsi"/>
          <w:b/>
          <w:sz w:val="24"/>
          <w:szCs w:val="24"/>
        </w:rPr>
        <w:noBreakHyphen/>
      </w:r>
      <w:r w:rsidR="00045A7E" w:rsidRPr="003A6028">
        <w:rPr>
          <w:rFonts w:eastAsia="Calibri" w:cstheme="minorHAnsi"/>
          <w:b/>
          <w:sz w:val="24"/>
          <w:szCs w:val="24"/>
        </w:rPr>
        <w:t>1.2</w:t>
      </w:r>
      <w:r w:rsidR="0011070B" w:rsidRPr="003A6028">
        <w:rPr>
          <w:rFonts w:eastAsia="Calibri" w:cstheme="minorHAnsi"/>
          <w:b/>
          <w:sz w:val="24"/>
          <w:szCs w:val="24"/>
        </w:rPr>
        <w:t>-1</w:t>
      </w:r>
      <w:r w:rsidR="00AC260D" w:rsidRPr="003A6028">
        <w:rPr>
          <w:rFonts w:eastAsia="Calibri" w:cstheme="minorHAnsi"/>
          <w:b/>
          <w:sz w:val="24"/>
          <w:szCs w:val="24"/>
        </w:rPr>
        <w:t xml:space="preserve"> </w:t>
      </w:r>
    </w:p>
    <w:p w14:paraId="7C0DBE11" w14:textId="6A55A24D" w:rsidR="00930BCE" w:rsidRPr="006206BE" w:rsidRDefault="00930BCE" w:rsidP="00CF563D">
      <w:pPr>
        <w:spacing w:after="0" w:line="360" w:lineRule="auto"/>
        <w:contextualSpacing/>
        <w:jc w:val="center"/>
        <w:rPr>
          <w:rFonts w:eastAsia="Calibri" w:cstheme="minorHAnsi"/>
        </w:rPr>
      </w:pPr>
    </w:p>
    <w:tbl>
      <w:tblPr>
        <w:tblStyle w:val="Lentelstinklelis"/>
        <w:tblW w:w="9322" w:type="dxa"/>
        <w:tblLook w:val="04A0" w:firstRow="1" w:lastRow="0" w:firstColumn="1" w:lastColumn="0" w:noHBand="0" w:noVBand="1"/>
      </w:tblPr>
      <w:tblGrid>
        <w:gridCol w:w="570"/>
        <w:gridCol w:w="1536"/>
        <w:gridCol w:w="7216"/>
      </w:tblGrid>
      <w:tr w:rsidR="00564931" w:rsidRPr="003A6028" w14:paraId="408008FB" w14:textId="77777777" w:rsidTr="00583CFC">
        <w:tc>
          <w:tcPr>
            <w:tcW w:w="570" w:type="dxa"/>
            <w:vAlign w:val="center"/>
          </w:tcPr>
          <w:p w14:paraId="7372E8ED"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Eil. Nr.</w:t>
            </w:r>
          </w:p>
        </w:tc>
        <w:tc>
          <w:tcPr>
            <w:tcW w:w="1536" w:type="dxa"/>
            <w:vAlign w:val="center"/>
          </w:tcPr>
          <w:p w14:paraId="1A5EC7A8"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Sąlygos</w:t>
            </w:r>
          </w:p>
        </w:tc>
        <w:tc>
          <w:tcPr>
            <w:tcW w:w="7216" w:type="dxa"/>
            <w:vAlign w:val="center"/>
          </w:tcPr>
          <w:p w14:paraId="411E3FBD"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hAnsi="Calibri" w:cs="Calibri"/>
                <w:sz w:val="24"/>
                <w:szCs w:val="24"/>
              </w:rPr>
              <w:t>Aprašymas</w:t>
            </w:r>
          </w:p>
        </w:tc>
      </w:tr>
      <w:tr w:rsidR="00564931" w:rsidRPr="003A6028" w14:paraId="3E744518" w14:textId="77777777" w:rsidTr="00583CFC">
        <w:trPr>
          <w:trHeight w:val="527"/>
        </w:trPr>
        <w:tc>
          <w:tcPr>
            <w:tcW w:w="570" w:type="dxa"/>
          </w:tcPr>
          <w:p w14:paraId="0AE55E6D"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1.</w:t>
            </w:r>
          </w:p>
        </w:tc>
        <w:tc>
          <w:tcPr>
            <w:tcW w:w="1536" w:type="dxa"/>
          </w:tcPr>
          <w:p w14:paraId="1C643BE3" w14:textId="77777777" w:rsidR="00564931" w:rsidRPr="003A6028" w:rsidRDefault="00564931" w:rsidP="00CF563D">
            <w:pPr>
              <w:spacing w:line="360" w:lineRule="auto"/>
              <w:contextualSpacing/>
              <w:rPr>
                <w:rFonts w:ascii="Calibri" w:eastAsia="Calibri" w:hAnsi="Calibri" w:cs="Calibri"/>
                <w:b/>
                <w:sz w:val="24"/>
                <w:szCs w:val="24"/>
              </w:rPr>
            </w:pPr>
            <w:r w:rsidRPr="003A6028">
              <w:rPr>
                <w:rFonts w:ascii="Calibri" w:hAnsi="Calibri" w:cs="Calibri"/>
                <w:sz w:val="24"/>
                <w:szCs w:val="24"/>
              </w:rPr>
              <w:t>Sritis</w:t>
            </w:r>
          </w:p>
        </w:tc>
        <w:tc>
          <w:tcPr>
            <w:tcW w:w="7216" w:type="dxa"/>
          </w:tcPr>
          <w:p w14:paraId="4C5A4776" w14:textId="77777777" w:rsidR="00564931" w:rsidRPr="003A6028" w:rsidRDefault="00564931" w:rsidP="00CF563D">
            <w:pPr>
              <w:spacing w:line="360" w:lineRule="auto"/>
              <w:contextualSpacing/>
              <w:rPr>
                <w:rFonts w:ascii="Calibri" w:eastAsia="Calibri" w:hAnsi="Calibri" w:cs="Calibri"/>
                <w:sz w:val="24"/>
                <w:szCs w:val="24"/>
              </w:rPr>
            </w:pPr>
            <w:r w:rsidRPr="003A6028">
              <w:rPr>
                <w:rFonts w:ascii="Calibri" w:hAnsi="Calibri" w:cs="Calibri"/>
                <w:sz w:val="24"/>
                <w:szCs w:val="24"/>
              </w:rPr>
              <w:t>„Kaunas – pilnas kultūros“</w:t>
            </w:r>
          </w:p>
        </w:tc>
      </w:tr>
      <w:tr w:rsidR="00564931" w:rsidRPr="003A6028" w14:paraId="0FA226CB" w14:textId="77777777" w:rsidTr="00583CFC">
        <w:trPr>
          <w:trHeight w:val="1554"/>
        </w:trPr>
        <w:tc>
          <w:tcPr>
            <w:tcW w:w="570" w:type="dxa"/>
          </w:tcPr>
          <w:p w14:paraId="0D8B91A6"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2.</w:t>
            </w:r>
          </w:p>
        </w:tc>
        <w:tc>
          <w:tcPr>
            <w:tcW w:w="1536" w:type="dxa"/>
          </w:tcPr>
          <w:p w14:paraId="3E5F3E4F" w14:textId="77777777" w:rsidR="00564931" w:rsidRPr="003A6028" w:rsidRDefault="00564931" w:rsidP="00CF563D">
            <w:pPr>
              <w:spacing w:line="360" w:lineRule="auto"/>
              <w:contextualSpacing/>
              <w:rPr>
                <w:rFonts w:ascii="Calibri" w:eastAsia="Calibri" w:hAnsi="Calibri" w:cs="Calibri"/>
                <w:sz w:val="24"/>
                <w:szCs w:val="24"/>
              </w:rPr>
            </w:pPr>
            <w:r w:rsidRPr="003A6028">
              <w:rPr>
                <w:rFonts w:ascii="Calibri" w:eastAsia="Calibri" w:hAnsi="Calibri" w:cs="Calibri"/>
                <w:sz w:val="24"/>
                <w:szCs w:val="24"/>
              </w:rPr>
              <w:t>Prioritetai ir tinkamos veiklos</w:t>
            </w:r>
          </w:p>
        </w:tc>
        <w:tc>
          <w:tcPr>
            <w:tcW w:w="7216" w:type="dxa"/>
          </w:tcPr>
          <w:p w14:paraId="218446D9" w14:textId="77F3464C" w:rsidR="00996850" w:rsidRPr="003A6028" w:rsidRDefault="00564931" w:rsidP="00CF563D">
            <w:pPr>
              <w:pStyle w:val="Pagrindinistekstas"/>
              <w:ind w:firstLine="0"/>
              <w:jc w:val="both"/>
              <w:rPr>
                <w:rFonts w:ascii="Calibri" w:eastAsia="Calibri" w:hAnsi="Calibri" w:cs="Calibri"/>
                <w:color w:val="000000"/>
                <w:szCs w:val="24"/>
              </w:rPr>
            </w:pPr>
            <w:r w:rsidRPr="003A6028">
              <w:rPr>
                <w:rFonts w:ascii="Calibri" w:hAnsi="Calibri" w:cs="Calibri"/>
                <w:szCs w:val="24"/>
              </w:rPr>
              <w:t xml:space="preserve">2.1. Prioritetas „Kaunas kuria“. </w:t>
            </w:r>
            <w:r w:rsidR="00996850" w:rsidRPr="003A6028">
              <w:rPr>
                <w:rFonts w:ascii="Calibri" w:hAnsi="Calibri" w:cs="Calibri"/>
                <w:szCs w:val="24"/>
              </w:rPr>
              <w:t xml:space="preserve">Veiklos pagal šį prioritetą: </w:t>
            </w:r>
          </w:p>
          <w:p w14:paraId="6A9EB930" w14:textId="3282EEDC" w:rsidR="00996850" w:rsidRPr="003A6028" w:rsidRDefault="00996850" w:rsidP="00CF563D">
            <w:pPr>
              <w:spacing w:line="360" w:lineRule="auto"/>
              <w:jc w:val="both"/>
              <w:rPr>
                <w:rFonts w:ascii="Calibri" w:hAnsi="Calibri" w:cs="Calibri"/>
                <w:color w:val="000000" w:themeColor="text1"/>
                <w:sz w:val="24"/>
                <w:szCs w:val="24"/>
              </w:rPr>
            </w:pPr>
            <w:r w:rsidRPr="003A6028">
              <w:rPr>
                <w:rFonts w:ascii="Calibri" w:hAnsi="Calibri" w:cs="Calibri"/>
                <w:color w:val="000000" w:themeColor="text1"/>
                <w:sz w:val="24"/>
                <w:szCs w:val="24"/>
              </w:rPr>
              <w:t xml:space="preserve">2.1.1. </w:t>
            </w:r>
            <w:r w:rsidR="00757C66" w:rsidRPr="003A6028">
              <w:rPr>
                <w:rFonts w:ascii="Calibri" w:hAnsi="Calibri" w:cs="Calibri"/>
                <w:color w:val="000000" w:themeColor="text1"/>
                <w:sz w:val="24"/>
                <w:szCs w:val="24"/>
              </w:rPr>
              <w:t>projektai, skatinantys kultūrinį dalyvavimą, įtraukiantys į kultūrines veiklas įvairias miestiečių grupes (ypač socialiai pažeidžiamas), siūlantys įvairų kultūros paslaugų spektrą, skatinantys kultūros ir kitų sričių bendradarbiavimą;</w:t>
            </w:r>
            <w:r w:rsidR="00AC260D" w:rsidRPr="003A6028">
              <w:rPr>
                <w:rFonts w:ascii="Calibri" w:hAnsi="Calibri" w:cs="Calibri"/>
                <w:color w:val="000000" w:themeColor="text1"/>
                <w:sz w:val="24"/>
                <w:szCs w:val="24"/>
              </w:rPr>
              <w:t xml:space="preserve"> </w:t>
            </w:r>
          </w:p>
          <w:p w14:paraId="66336148" w14:textId="7CC3CE5C" w:rsidR="00996850" w:rsidRPr="003A6028" w:rsidRDefault="00996850" w:rsidP="00CF563D">
            <w:pPr>
              <w:pStyle w:val="Sraopastraipa"/>
              <w:spacing w:line="360" w:lineRule="auto"/>
              <w:ind w:left="0"/>
              <w:jc w:val="both"/>
              <w:rPr>
                <w:rFonts w:ascii="Calibri" w:hAnsi="Calibri" w:cs="Calibri"/>
                <w:sz w:val="24"/>
                <w:szCs w:val="24"/>
              </w:rPr>
            </w:pPr>
            <w:r w:rsidRPr="003A6028">
              <w:rPr>
                <w:rFonts w:ascii="Calibri" w:hAnsi="Calibri" w:cs="Calibri"/>
                <w:sz w:val="24"/>
                <w:szCs w:val="24"/>
              </w:rPr>
              <w:t xml:space="preserve">2.1.2. </w:t>
            </w:r>
            <w:r w:rsidR="00757C66" w:rsidRPr="003A6028">
              <w:rPr>
                <w:rFonts w:ascii="Calibri" w:hAnsi="Calibri" w:cs="Calibri"/>
                <w:sz w:val="24"/>
                <w:szCs w:val="24"/>
              </w:rPr>
              <w:t>projektai, puoselėjantys etnokultūrą, skatinantys tautinių bendrijų veiklą, tarpkultūrinį dialogą ir įvairių tautų kultūrinę integraciją į miesto kultūrą;</w:t>
            </w:r>
            <w:r w:rsidR="00AC260D" w:rsidRPr="003A6028">
              <w:rPr>
                <w:rFonts w:ascii="Calibri" w:hAnsi="Calibri" w:cs="Calibri"/>
                <w:sz w:val="24"/>
                <w:szCs w:val="24"/>
              </w:rPr>
              <w:t xml:space="preserve"> </w:t>
            </w:r>
          </w:p>
          <w:p w14:paraId="5C27EC75" w14:textId="7EBB0A79" w:rsidR="00996850" w:rsidRPr="003A6028" w:rsidRDefault="00996850" w:rsidP="00CF563D">
            <w:pPr>
              <w:pStyle w:val="Pagrindinistekstas"/>
              <w:ind w:firstLine="0"/>
              <w:jc w:val="both"/>
              <w:rPr>
                <w:rFonts w:ascii="Calibri" w:hAnsi="Calibri" w:cs="Calibri"/>
                <w:szCs w:val="24"/>
              </w:rPr>
            </w:pPr>
            <w:r w:rsidRPr="003A6028">
              <w:rPr>
                <w:rFonts w:ascii="Calibri" w:hAnsi="Calibri" w:cs="Calibri"/>
                <w:szCs w:val="24"/>
              </w:rPr>
              <w:t xml:space="preserve">2.1.3. </w:t>
            </w:r>
            <w:r w:rsidR="00757C66" w:rsidRPr="003A6028">
              <w:rPr>
                <w:rFonts w:ascii="Calibri" w:hAnsi="Calibri" w:cs="Calibri"/>
                <w:szCs w:val="24"/>
              </w:rPr>
              <w:t>projektai, skatinantys pasididžiavimą Kauno miesto istorija, Kauno miesto iškiliomis asmenybėmis ir pan.;</w:t>
            </w:r>
          </w:p>
          <w:p w14:paraId="38F20BDD" w14:textId="66592BA8" w:rsidR="00996850" w:rsidRPr="003A6028" w:rsidRDefault="00996850" w:rsidP="00CF563D">
            <w:pPr>
              <w:pStyle w:val="Pagrindinistekstas"/>
              <w:ind w:firstLine="0"/>
              <w:jc w:val="both"/>
              <w:rPr>
                <w:rFonts w:ascii="Calibri" w:hAnsi="Calibri" w:cs="Calibri"/>
                <w:szCs w:val="24"/>
              </w:rPr>
            </w:pPr>
            <w:r w:rsidRPr="003A6028">
              <w:rPr>
                <w:rFonts w:ascii="Calibri" w:hAnsi="Calibri" w:cs="Calibri"/>
                <w:szCs w:val="24"/>
              </w:rPr>
              <w:t xml:space="preserve">2.1.4. </w:t>
            </w:r>
            <w:r w:rsidR="00757C66" w:rsidRPr="003A6028">
              <w:rPr>
                <w:rFonts w:ascii="Calibri" w:hAnsi="Calibri" w:cs="Calibri"/>
                <w:szCs w:val="24"/>
              </w:rPr>
              <w:t xml:space="preserve">įvairūs kultūros ir meno sričių projektai, reprezentuojantys Kauno miestą ir (ar) pristatantys Lietuvos etninę kultūrą užsienyje (pareiškėjas turi turėti kultūros ir meno organizacijos (profesionalios agentūros, festivalio, scenos meno organizacijos ir kt.) kvietimą ir (arba) susitarimą (patvirtinimą) dėl dalyvavimo (įvairiomis formomis) tarptautiniame renginyje, kultūros projekte užsienyje. Pirmenybė teikiama tiems </w:t>
            </w:r>
            <w:r w:rsidR="00757C66" w:rsidRPr="003A6028">
              <w:rPr>
                <w:rFonts w:ascii="Calibri" w:hAnsi="Calibri" w:cs="Calibri"/>
                <w:szCs w:val="24"/>
              </w:rPr>
              <w:lastRenderedPageBreak/>
              <w:t xml:space="preserve">projektams, kurių veiklos bus vykdomos miestuose – Kauno partneriuose (informaciją apie miestus partnerius galima rasti </w:t>
            </w:r>
            <w:hyperlink r:id="rId9" w:history="1">
              <w:r w:rsidR="00757C66" w:rsidRPr="003A6028">
                <w:rPr>
                  <w:rStyle w:val="Hipersaitas"/>
                  <w:rFonts w:ascii="Calibri" w:hAnsi="Calibri" w:cs="Calibri"/>
                  <w:color w:val="auto"/>
                  <w:szCs w:val="24"/>
                  <w:u w:val="none"/>
                </w:rPr>
                <w:t>http://www.kaunas.lt/apie-kauna/miesto-partneriai/</w:t>
              </w:r>
            </w:hyperlink>
            <w:r w:rsidR="00757C66" w:rsidRPr="003A6028">
              <w:rPr>
                <w:rFonts w:ascii="Calibri" w:hAnsi="Calibri" w:cs="Calibri"/>
                <w:szCs w:val="24"/>
              </w:rPr>
              <w:t>) arba vykdomos bendradarbiaujant su jais, taip pat bendradarbiaujant su kitomis tarptautinėmis organizacijomis, kurių tinklui priklauso Kauno miestas).</w:t>
            </w:r>
            <w:r w:rsidR="00AC260D" w:rsidRPr="003A6028">
              <w:rPr>
                <w:rFonts w:ascii="Calibri" w:hAnsi="Calibri" w:cs="Calibri"/>
                <w:szCs w:val="24"/>
              </w:rPr>
              <w:t xml:space="preserve"> </w:t>
            </w:r>
          </w:p>
          <w:p w14:paraId="39D95D9A" w14:textId="698A5FD4" w:rsidR="00996850" w:rsidRPr="003A6028" w:rsidRDefault="00CF563D" w:rsidP="00CF563D">
            <w:pPr>
              <w:pStyle w:val="Pagrindinistekstas"/>
              <w:ind w:firstLine="0"/>
              <w:jc w:val="both"/>
              <w:rPr>
                <w:rFonts w:ascii="Calibri" w:hAnsi="Calibri" w:cs="Calibri"/>
                <w:szCs w:val="24"/>
              </w:rPr>
            </w:pPr>
            <w:r w:rsidRPr="003A6028">
              <w:rPr>
                <w:rFonts w:ascii="Calibri" w:hAnsi="Calibri" w:cs="Calibri"/>
                <w:bCs/>
                <w:szCs w:val="24"/>
              </w:rPr>
              <w:t>2.2. Prioritetas „Kaunas atviras kultūrai“.</w:t>
            </w:r>
            <w:r w:rsidR="0062546F" w:rsidRPr="003A6028">
              <w:rPr>
                <w:rFonts w:ascii="Calibri" w:hAnsi="Calibri" w:cs="Calibri"/>
                <w:bCs/>
                <w:szCs w:val="24"/>
              </w:rPr>
              <w:t xml:space="preserve"> </w:t>
            </w:r>
            <w:r w:rsidR="00996850" w:rsidRPr="003A6028">
              <w:rPr>
                <w:rFonts w:ascii="Calibri" w:hAnsi="Calibri" w:cs="Calibri"/>
                <w:szCs w:val="24"/>
              </w:rPr>
              <w:t xml:space="preserve">Veiklos pagal šį prioritetą: </w:t>
            </w:r>
          </w:p>
          <w:p w14:paraId="62E8A5B3" w14:textId="37C65C66" w:rsidR="00996850" w:rsidRPr="003A6028" w:rsidRDefault="00996850" w:rsidP="00CF563D">
            <w:pPr>
              <w:pStyle w:val="Pagrindinistekstas"/>
              <w:ind w:firstLine="0"/>
              <w:jc w:val="both"/>
              <w:rPr>
                <w:rFonts w:ascii="Calibri" w:hAnsi="Calibri" w:cs="Calibri"/>
                <w:szCs w:val="24"/>
              </w:rPr>
            </w:pPr>
            <w:r w:rsidRPr="003A6028">
              <w:rPr>
                <w:rFonts w:ascii="Calibri" w:hAnsi="Calibri" w:cs="Calibri"/>
                <w:szCs w:val="24"/>
              </w:rPr>
              <w:t>2.2.1.</w:t>
            </w:r>
            <w:r w:rsidR="00CF563D" w:rsidRPr="003A6028">
              <w:rPr>
                <w:rFonts w:ascii="Calibri" w:hAnsi="Calibri" w:cs="Calibri"/>
                <w:szCs w:val="24"/>
              </w:rPr>
              <w:t xml:space="preserve"> </w:t>
            </w:r>
            <w:r w:rsidR="00757C66" w:rsidRPr="003A6028">
              <w:rPr>
                <w:rFonts w:ascii="Calibri" w:hAnsi="Calibri" w:cs="Calibri"/>
                <w:szCs w:val="24"/>
              </w:rPr>
              <w:t>tarptautiniai tęstiniai kultūros projektai, formuojantys miesto įvaizdį ir tapatybę, jungiantys inovatyvumą ir tradicijas</w:t>
            </w:r>
            <w:r w:rsidR="00AC260D" w:rsidRPr="003A6028">
              <w:rPr>
                <w:rFonts w:ascii="Calibri" w:hAnsi="Calibri" w:cs="Calibri"/>
                <w:szCs w:val="24"/>
              </w:rPr>
              <w:t xml:space="preserve">; </w:t>
            </w:r>
          </w:p>
          <w:p w14:paraId="1229AC2E" w14:textId="58A7D691" w:rsidR="00996850" w:rsidRPr="003A6028" w:rsidRDefault="00996850" w:rsidP="00CF563D">
            <w:pPr>
              <w:pStyle w:val="Pagrindinistekstas"/>
              <w:ind w:firstLine="0"/>
              <w:jc w:val="both"/>
              <w:rPr>
                <w:rFonts w:ascii="Calibri" w:eastAsia="Calibri" w:hAnsi="Calibri" w:cs="Calibri"/>
                <w:color w:val="000000"/>
                <w:szCs w:val="24"/>
              </w:rPr>
            </w:pPr>
            <w:r w:rsidRPr="003A6028">
              <w:rPr>
                <w:rFonts w:ascii="Calibri" w:hAnsi="Calibri" w:cs="Calibri"/>
                <w:szCs w:val="24"/>
              </w:rPr>
              <w:t xml:space="preserve">2.2.2. </w:t>
            </w:r>
            <w:r w:rsidR="00757C66" w:rsidRPr="003A6028">
              <w:rPr>
                <w:rFonts w:ascii="Calibri" w:hAnsi="Calibri" w:cs="Calibri"/>
                <w:szCs w:val="24"/>
              </w:rPr>
              <w:t>t</w:t>
            </w:r>
            <w:r w:rsidR="00757C66" w:rsidRPr="003A6028">
              <w:rPr>
                <w:rFonts w:ascii="Calibri" w:eastAsia="Calibri" w:hAnsi="Calibri" w:cs="Calibri"/>
                <w:color w:val="000000"/>
                <w:szCs w:val="24"/>
              </w:rPr>
              <w:t>ęstiniai projekto „Kaunas – Europos kultūros sostinė 2022“ renginiai (projektai)</w:t>
            </w:r>
            <w:r w:rsidR="00AC260D" w:rsidRPr="003A6028">
              <w:rPr>
                <w:rFonts w:ascii="Calibri" w:eastAsia="Calibri" w:hAnsi="Calibri" w:cs="Calibri"/>
                <w:color w:val="000000"/>
                <w:szCs w:val="24"/>
              </w:rPr>
              <w:t xml:space="preserve">; </w:t>
            </w:r>
          </w:p>
          <w:p w14:paraId="45747C66" w14:textId="0B6B5477" w:rsidR="00757C66" w:rsidRPr="003A6028" w:rsidRDefault="00757C66" w:rsidP="00CF563D">
            <w:pPr>
              <w:pStyle w:val="Pagrindinistekstas"/>
              <w:ind w:firstLine="0"/>
              <w:jc w:val="both"/>
              <w:rPr>
                <w:rFonts w:ascii="Calibri" w:hAnsi="Calibri" w:cs="Calibri"/>
                <w:szCs w:val="24"/>
              </w:rPr>
            </w:pPr>
            <w:r w:rsidRPr="003A6028">
              <w:rPr>
                <w:rFonts w:ascii="Calibri" w:hAnsi="Calibri" w:cs="Calibri"/>
                <w:color w:val="000000"/>
                <w:szCs w:val="24"/>
              </w:rPr>
              <w:t xml:space="preserve">2.2.3. </w:t>
            </w:r>
            <w:r w:rsidRPr="003A6028">
              <w:rPr>
                <w:rFonts w:ascii="Calibri" w:hAnsi="Calibri" w:cs="Calibri"/>
                <w:szCs w:val="24"/>
              </w:rPr>
              <w:t>miesto renginiai ir šventės, kuriančios miesto išskirtinumą.</w:t>
            </w:r>
            <w:r w:rsidR="00AC260D" w:rsidRPr="003A6028">
              <w:rPr>
                <w:rFonts w:ascii="Calibri" w:hAnsi="Calibri" w:cs="Calibri"/>
                <w:szCs w:val="24"/>
              </w:rPr>
              <w:t xml:space="preserve"> </w:t>
            </w:r>
          </w:p>
          <w:p w14:paraId="78632C29" w14:textId="605473B7" w:rsidR="00564931" w:rsidRPr="003A6028" w:rsidRDefault="00757C66" w:rsidP="00AC260D">
            <w:pPr>
              <w:pStyle w:val="Pagrindinistekstas"/>
              <w:ind w:firstLine="0"/>
              <w:jc w:val="both"/>
              <w:rPr>
                <w:rFonts w:ascii="Calibri" w:eastAsia="Calibri" w:hAnsi="Calibri" w:cs="Calibri"/>
                <w:color w:val="000000"/>
                <w:szCs w:val="24"/>
              </w:rPr>
            </w:pPr>
            <w:r w:rsidRPr="003A6028">
              <w:rPr>
                <w:rFonts w:ascii="Calibri" w:hAnsi="Calibri" w:cs="Calibri"/>
                <w:szCs w:val="24"/>
              </w:rPr>
              <w:t xml:space="preserve">Pirmenybė (taikoma </w:t>
            </w:r>
            <w:r w:rsidR="005E6308" w:rsidRPr="003A6028">
              <w:rPr>
                <w:rFonts w:ascii="Calibri" w:hAnsi="Calibri" w:cs="Calibri"/>
                <w:szCs w:val="24"/>
              </w:rPr>
              <w:t>visoms</w:t>
            </w:r>
            <w:r w:rsidRPr="003A6028">
              <w:rPr>
                <w:rFonts w:ascii="Calibri" w:hAnsi="Calibri" w:cs="Calibri"/>
                <w:szCs w:val="24"/>
              </w:rPr>
              <w:t xml:space="preserve"> prioriteto veikloms) teikiama projektams, vykstantiems Kauno miesto viešose vietose (pvz., parkuose, skveruose, aikštėse ir pan.) ir (ar) visuomeninės paskirties objektuose (pvz., bažnyčiose, stotyse, įvairiose salėse ir pan.); projektų nemokamoms veikloms; projektams, organizuojamiems tradiciniuose miesto renginiuose ir tampantiems sudėtine šių renginių programos dalimi </w:t>
            </w:r>
          </w:p>
        </w:tc>
      </w:tr>
      <w:tr w:rsidR="00564931" w:rsidRPr="003A6028" w14:paraId="7BAFB1C3" w14:textId="77777777" w:rsidTr="00583CFC">
        <w:trPr>
          <w:trHeight w:val="1364"/>
        </w:trPr>
        <w:tc>
          <w:tcPr>
            <w:tcW w:w="570" w:type="dxa"/>
          </w:tcPr>
          <w:p w14:paraId="5AB70400"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 xml:space="preserve">3. </w:t>
            </w:r>
          </w:p>
        </w:tc>
        <w:tc>
          <w:tcPr>
            <w:tcW w:w="1536" w:type="dxa"/>
          </w:tcPr>
          <w:p w14:paraId="3A214E11" w14:textId="77777777" w:rsidR="00564931" w:rsidRPr="003A6028" w:rsidRDefault="00564931" w:rsidP="00CF563D">
            <w:pPr>
              <w:spacing w:line="360" w:lineRule="auto"/>
              <w:contextualSpacing/>
              <w:rPr>
                <w:rFonts w:ascii="Calibri" w:eastAsia="Calibri" w:hAnsi="Calibri" w:cs="Calibri"/>
                <w:sz w:val="24"/>
                <w:szCs w:val="24"/>
              </w:rPr>
            </w:pPr>
            <w:r w:rsidRPr="003A6028">
              <w:rPr>
                <w:rFonts w:ascii="Calibri" w:eastAsia="Calibri" w:hAnsi="Calibri" w:cs="Calibri"/>
                <w:sz w:val="24"/>
                <w:szCs w:val="24"/>
              </w:rPr>
              <w:t>Veiklų vykdymo vieta</w:t>
            </w:r>
          </w:p>
        </w:tc>
        <w:tc>
          <w:tcPr>
            <w:tcW w:w="7216" w:type="dxa"/>
          </w:tcPr>
          <w:p w14:paraId="40EDF47A" w14:textId="77777777" w:rsidR="00757C66" w:rsidRPr="003A6028" w:rsidRDefault="00757C66" w:rsidP="00757C66">
            <w:pPr>
              <w:tabs>
                <w:tab w:val="left" w:pos="638"/>
              </w:tabs>
              <w:spacing w:line="360" w:lineRule="auto"/>
              <w:jc w:val="both"/>
              <w:rPr>
                <w:rFonts w:ascii="Calibri" w:hAnsi="Calibri" w:cs="Calibri"/>
                <w:sz w:val="24"/>
                <w:szCs w:val="24"/>
              </w:rPr>
            </w:pPr>
            <w:r w:rsidRPr="003A6028">
              <w:rPr>
                <w:rFonts w:ascii="Calibri" w:hAnsi="Calibri" w:cs="Calibri"/>
                <w:sz w:val="24"/>
                <w:szCs w:val="24"/>
              </w:rPr>
              <w:t xml:space="preserve">3.1. Veiklų vykdymo vieta – Kauno miestas. </w:t>
            </w:r>
          </w:p>
          <w:p w14:paraId="03C8D5C0" w14:textId="0B058A0F" w:rsidR="00757C66" w:rsidRPr="003A6028" w:rsidRDefault="00757C66" w:rsidP="00757C66">
            <w:pPr>
              <w:tabs>
                <w:tab w:val="left" w:pos="638"/>
              </w:tabs>
              <w:spacing w:line="360" w:lineRule="auto"/>
              <w:jc w:val="both"/>
              <w:rPr>
                <w:rFonts w:ascii="Calibri" w:hAnsi="Calibri" w:cs="Calibri"/>
                <w:sz w:val="24"/>
                <w:szCs w:val="24"/>
              </w:rPr>
            </w:pPr>
            <w:r w:rsidRPr="003A6028">
              <w:rPr>
                <w:rFonts w:ascii="Calibri" w:hAnsi="Calibri" w:cs="Calibri"/>
                <w:sz w:val="24"/>
                <w:szCs w:val="24"/>
              </w:rPr>
              <w:t xml:space="preserve">Išimtis taikoma </w:t>
            </w:r>
            <w:r w:rsidR="00AC260D" w:rsidRPr="003A6028">
              <w:rPr>
                <w:rFonts w:ascii="Calibri" w:hAnsi="Calibri" w:cs="Calibri"/>
                <w:sz w:val="24"/>
                <w:szCs w:val="24"/>
              </w:rPr>
              <w:t>v</w:t>
            </w:r>
            <w:r w:rsidRPr="003A6028">
              <w:rPr>
                <w:rFonts w:ascii="Calibri" w:hAnsi="Calibri" w:cs="Calibri"/>
                <w:sz w:val="24"/>
                <w:szCs w:val="24"/>
              </w:rPr>
              <w:t xml:space="preserve">eikloms, nurodytoms 2.1.4 papunktyje: vykdymo vieta neribojama, jei galiojančiuose teisės aktuose nenustatyta kitaip. </w:t>
            </w:r>
          </w:p>
          <w:p w14:paraId="5E18E255" w14:textId="4ABCC9AB" w:rsidR="00564931" w:rsidRPr="003A6028" w:rsidRDefault="00757C66" w:rsidP="00757C66">
            <w:pPr>
              <w:tabs>
                <w:tab w:val="left" w:pos="638"/>
              </w:tabs>
              <w:spacing w:line="360" w:lineRule="auto"/>
              <w:jc w:val="both"/>
              <w:rPr>
                <w:rFonts w:ascii="Calibri" w:hAnsi="Calibri" w:cs="Calibri"/>
                <w:sz w:val="24"/>
                <w:szCs w:val="24"/>
              </w:rPr>
            </w:pPr>
            <w:r w:rsidRPr="003A6028">
              <w:rPr>
                <w:rFonts w:ascii="Calibri" w:eastAsia="Times New Roman" w:hAnsi="Calibri" w:cs="Calibri"/>
                <w:spacing w:val="2"/>
                <w:sz w:val="24"/>
                <w:szCs w:val="24"/>
                <w:lang w:eastAsia="lt-LT"/>
              </w:rPr>
              <w:t>Pareiškėjas turi įsivertinti galimybę projekto veiklas vykdyti saugiose sklaidos platformose, jei būtų priimti specialūs sprendimai dėl renginių organizavimo, paslaugų teikimo apribojimo</w:t>
            </w:r>
          </w:p>
        </w:tc>
      </w:tr>
      <w:tr w:rsidR="00564931" w:rsidRPr="003A6028" w14:paraId="2F71581D" w14:textId="77777777" w:rsidTr="00583CFC">
        <w:tc>
          <w:tcPr>
            <w:tcW w:w="570" w:type="dxa"/>
          </w:tcPr>
          <w:p w14:paraId="1E4392B5"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4.</w:t>
            </w:r>
          </w:p>
        </w:tc>
        <w:tc>
          <w:tcPr>
            <w:tcW w:w="1536" w:type="dxa"/>
          </w:tcPr>
          <w:p w14:paraId="787FD208" w14:textId="4EE7A397" w:rsidR="00564931" w:rsidRPr="003A6028" w:rsidRDefault="00564931" w:rsidP="00CF563D">
            <w:pPr>
              <w:spacing w:line="360" w:lineRule="auto"/>
              <w:contextualSpacing/>
              <w:rPr>
                <w:rFonts w:ascii="Calibri" w:eastAsia="Calibri" w:hAnsi="Calibri" w:cs="Calibri"/>
                <w:sz w:val="24"/>
                <w:szCs w:val="24"/>
              </w:rPr>
            </w:pPr>
            <w:r w:rsidRPr="003A6028">
              <w:rPr>
                <w:rFonts w:ascii="Calibri" w:eastAsia="Calibri" w:hAnsi="Calibri" w:cs="Calibri"/>
                <w:sz w:val="24"/>
                <w:szCs w:val="24"/>
              </w:rPr>
              <w:t xml:space="preserve">Tikslinė grupė </w:t>
            </w:r>
          </w:p>
        </w:tc>
        <w:tc>
          <w:tcPr>
            <w:tcW w:w="7216" w:type="dxa"/>
          </w:tcPr>
          <w:p w14:paraId="5AA96415" w14:textId="22AAAB65" w:rsidR="00564931" w:rsidRPr="003A6028" w:rsidRDefault="00757C66" w:rsidP="00D44537">
            <w:pPr>
              <w:spacing w:line="360" w:lineRule="auto"/>
              <w:jc w:val="both"/>
              <w:rPr>
                <w:rFonts w:ascii="Calibri" w:hAnsi="Calibri" w:cs="Calibri"/>
                <w:sz w:val="24"/>
                <w:szCs w:val="24"/>
              </w:rPr>
            </w:pPr>
            <w:r w:rsidRPr="003A6028">
              <w:rPr>
                <w:rFonts w:ascii="Calibri" w:hAnsi="Calibri" w:cs="Calibri"/>
                <w:sz w:val="24"/>
                <w:szCs w:val="24"/>
              </w:rPr>
              <w:t>Kauno bendruomenė (išskyrus 2.1.4 papunktyje nurodytų veiklų tikslinę grupę). Veiklų, nurodytų 2.1.4 papunktyje, tikslinė grupė – užsienio šalių gyventojai</w:t>
            </w:r>
          </w:p>
        </w:tc>
      </w:tr>
      <w:tr w:rsidR="00564931" w:rsidRPr="003A6028" w14:paraId="3EE68F4C" w14:textId="77777777" w:rsidTr="00583CFC">
        <w:tc>
          <w:tcPr>
            <w:tcW w:w="570" w:type="dxa"/>
          </w:tcPr>
          <w:p w14:paraId="2A4E2C40"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5.</w:t>
            </w:r>
          </w:p>
        </w:tc>
        <w:tc>
          <w:tcPr>
            <w:tcW w:w="1536" w:type="dxa"/>
          </w:tcPr>
          <w:p w14:paraId="14045351" w14:textId="77777777" w:rsidR="00564931" w:rsidRPr="003A6028" w:rsidRDefault="00564931" w:rsidP="00CF563D">
            <w:pPr>
              <w:spacing w:line="360" w:lineRule="auto"/>
              <w:contextualSpacing/>
              <w:rPr>
                <w:rFonts w:ascii="Calibri" w:eastAsia="Calibri" w:hAnsi="Calibri" w:cs="Calibri"/>
                <w:b/>
                <w:sz w:val="24"/>
                <w:szCs w:val="24"/>
              </w:rPr>
            </w:pPr>
            <w:r w:rsidRPr="003A6028">
              <w:rPr>
                <w:rFonts w:ascii="Calibri" w:hAnsi="Calibri" w:cs="Calibri"/>
                <w:sz w:val="24"/>
                <w:szCs w:val="24"/>
              </w:rPr>
              <w:t>Finansavimas</w:t>
            </w:r>
          </w:p>
        </w:tc>
        <w:tc>
          <w:tcPr>
            <w:tcW w:w="7216" w:type="dxa"/>
          </w:tcPr>
          <w:p w14:paraId="04FD0985" w14:textId="43EFF620" w:rsidR="00564931" w:rsidRPr="003A6028" w:rsidRDefault="00564931" w:rsidP="00CF563D">
            <w:pPr>
              <w:tabs>
                <w:tab w:val="left" w:pos="0"/>
                <w:tab w:val="left" w:pos="1260"/>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 xml:space="preserve">5.1. Projektui įgyvendinti Savivaldybė gali skirti lėšų, kurios padengtų iki </w:t>
            </w:r>
            <w:r w:rsidR="00757C66" w:rsidRPr="003A6028">
              <w:rPr>
                <w:rFonts w:ascii="Calibri" w:hAnsi="Calibri" w:cs="Calibri"/>
                <w:sz w:val="24"/>
                <w:szCs w:val="24"/>
              </w:rPr>
              <w:t>9</w:t>
            </w:r>
            <w:r w:rsidRPr="003A6028">
              <w:rPr>
                <w:rFonts w:ascii="Calibri" w:hAnsi="Calibri" w:cs="Calibri"/>
                <w:sz w:val="24"/>
                <w:szCs w:val="24"/>
              </w:rPr>
              <w:t xml:space="preserve">0 proc. tinkamų finansuoti projekto išlaidų. Ne mažiau kaip </w:t>
            </w:r>
            <w:r w:rsidR="00757C66" w:rsidRPr="003A6028">
              <w:rPr>
                <w:rFonts w:ascii="Calibri" w:hAnsi="Calibri" w:cs="Calibri"/>
                <w:sz w:val="24"/>
                <w:szCs w:val="24"/>
              </w:rPr>
              <w:t>1</w:t>
            </w:r>
            <w:r w:rsidRPr="003A6028">
              <w:rPr>
                <w:rFonts w:ascii="Calibri" w:hAnsi="Calibri" w:cs="Calibri"/>
                <w:sz w:val="24"/>
                <w:szCs w:val="24"/>
              </w:rPr>
              <w:t>0</w:t>
            </w:r>
            <w:r w:rsidR="003A6028">
              <w:rPr>
                <w:rFonts w:ascii="Calibri" w:hAnsi="Calibri" w:cs="Calibri"/>
                <w:sz w:val="24"/>
                <w:szCs w:val="24"/>
              </w:rPr>
              <w:t> </w:t>
            </w:r>
            <w:r w:rsidRPr="003A6028">
              <w:rPr>
                <w:rFonts w:ascii="Calibri" w:hAnsi="Calibri" w:cs="Calibri"/>
                <w:sz w:val="24"/>
                <w:szCs w:val="24"/>
              </w:rPr>
              <w:t xml:space="preserve">proc. išlaidų turi padengti pareiškėjo (jo paties arba partnerių (rėmėjų) įnašas. </w:t>
            </w:r>
          </w:p>
          <w:p w14:paraId="7A62E48B" w14:textId="18EA2667" w:rsidR="00564931" w:rsidRPr="003A6028" w:rsidRDefault="00CF563D" w:rsidP="00D44537">
            <w:pPr>
              <w:tabs>
                <w:tab w:val="left" w:pos="0"/>
                <w:tab w:val="left" w:pos="1260"/>
              </w:tabs>
              <w:autoSpaceDE w:val="0"/>
              <w:autoSpaceDN w:val="0"/>
              <w:adjustRightInd w:val="0"/>
              <w:spacing w:line="360" w:lineRule="auto"/>
              <w:ind w:left="5" w:hanging="5"/>
              <w:jc w:val="both"/>
              <w:rPr>
                <w:rFonts w:ascii="Calibri" w:eastAsia="Calibri" w:hAnsi="Calibri" w:cs="Calibri"/>
                <w:sz w:val="24"/>
                <w:szCs w:val="24"/>
              </w:rPr>
            </w:pPr>
            <w:r w:rsidRPr="003A6028">
              <w:rPr>
                <w:rFonts w:ascii="Calibri" w:eastAsia="Calibri" w:hAnsi="Calibri" w:cs="Calibri"/>
                <w:sz w:val="24"/>
                <w:szCs w:val="24"/>
              </w:rPr>
              <w:t>5.2. Finansuojami 202</w:t>
            </w:r>
            <w:r w:rsidR="005E6308" w:rsidRPr="003A6028">
              <w:rPr>
                <w:rFonts w:ascii="Calibri" w:eastAsia="Calibri" w:hAnsi="Calibri" w:cs="Calibri"/>
                <w:sz w:val="24"/>
                <w:szCs w:val="24"/>
              </w:rPr>
              <w:t>6</w:t>
            </w:r>
            <w:r w:rsidR="00564931" w:rsidRPr="003A6028">
              <w:rPr>
                <w:rFonts w:ascii="Calibri" w:eastAsia="Calibri" w:hAnsi="Calibri" w:cs="Calibri"/>
                <w:sz w:val="24"/>
                <w:szCs w:val="24"/>
              </w:rPr>
              <w:t xml:space="preserve"> m. vykdomi projektai. Vėliausia galima projekto į</w:t>
            </w:r>
            <w:r w:rsidRPr="003A6028">
              <w:rPr>
                <w:rFonts w:ascii="Calibri" w:eastAsia="Calibri" w:hAnsi="Calibri" w:cs="Calibri"/>
                <w:sz w:val="24"/>
                <w:szCs w:val="24"/>
              </w:rPr>
              <w:t>gyvendinimo pabaigos data – 202</w:t>
            </w:r>
            <w:r w:rsidR="005E6308" w:rsidRPr="003A6028">
              <w:rPr>
                <w:rFonts w:ascii="Calibri" w:eastAsia="Calibri" w:hAnsi="Calibri" w:cs="Calibri"/>
                <w:sz w:val="24"/>
                <w:szCs w:val="24"/>
              </w:rPr>
              <w:t>6</w:t>
            </w:r>
            <w:r w:rsidR="00564931" w:rsidRPr="003A6028">
              <w:rPr>
                <w:rFonts w:ascii="Calibri" w:eastAsia="Calibri" w:hAnsi="Calibri" w:cs="Calibri"/>
                <w:sz w:val="24"/>
                <w:szCs w:val="24"/>
              </w:rPr>
              <w:t xml:space="preserve"> m. gruodžio 31 diena</w:t>
            </w:r>
          </w:p>
        </w:tc>
      </w:tr>
      <w:tr w:rsidR="00564931" w:rsidRPr="003A6028" w14:paraId="7B39B85F" w14:textId="77777777" w:rsidTr="00583CFC">
        <w:tc>
          <w:tcPr>
            <w:tcW w:w="570" w:type="dxa"/>
          </w:tcPr>
          <w:p w14:paraId="2E14388B"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6.</w:t>
            </w:r>
          </w:p>
        </w:tc>
        <w:tc>
          <w:tcPr>
            <w:tcW w:w="1536" w:type="dxa"/>
          </w:tcPr>
          <w:p w14:paraId="58C9EF7B" w14:textId="77777777" w:rsidR="00564931" w:rsidRPr="003A6028" w:rsidRDefault="00564931" w:rsidP="00CF563D">
            <w:pPr>
              <w:spacing w:line="360" w:lineRule="auto"/>
              <w:contextualSpacing/>
              <w:rPr>
                <w:rFonts w:ascii="Calibri" w:eastAsia="Calibri" w:hAnsi="Calibri" w:cs="Calibri"/>
                <w:b/>
                <w:sz w:val="24"/>
                <w:szCs w:val="24"/>
              </w:rPr>
            </w:pPr>
            <w:r w:rsidRPr="003A6028">
              <w:rPr>
                <w:rFonts w:ascii="Calibri" w:hAnsi="Calibri" w:cs="Calibri"/>
                <w:sz w:val="24"/>
                <w:szCs w:val="24"/>
              </w:rPr>
              <w:t>Reikalavimai pareiškėjui</w:t>
            </w:r>
          </w:p>
        </w:tc>
        <w:tc>
          <w:tcPr>
            <w:tcW w:w="7216" w:type="dxa"/>
          </w:tcPr>
          <w:p w14:paraId="55F52A5B" w14:textId="563DE9B0" w:rsidR="00564931" w:rsidRPr="003A6028" w:rsidRDefault="00564931" w:rsidP="00CF563D">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6.1. Projektų paraiškas gali teikti Lietuvos Respublikos įstatymų nustatyta tvarka įregistruoti pelno nesiekiantys juridiniai asmenys (nevyriausybinės organizacijos, asociacijos, viešosios įstaigos ir kt.), biudžetinės įstaigos (išskyrus Savivaldybės biudžetines įstaigas).</w:t>
            </w:r>
            <w:r w:rsidR="00820DDC" w:rsidRPr="003A6028">
              <w:rPr>
                <w:rFonts w:ascii="Calibri" w:hAnsi="Calibri" w:cs="Calibri"/>
                <w:sz w:val="24"/>
                <w:szCs w:val="24"/>
              </w:rPr>
              <w:t xml:space="preserve"> </w:t>
            </w:r>
          </w:p>
          <w:p w14:paraId="3966DBBF" w14:textId="77777777" w:rsidR="00564931" w:rsidRPr="003A6028" w:rsidRDefault="00564931" w:rsidP="00CF563D">
            <w:pPr>
              <w:tabs>
                <w:tab w:val="left" w:pos="5"/>
                <w:tab w:val="num" w:pos="720"/>
                <w:tab w:val="left" w:pos="1260"/>
              </w:tabs>
              <w:autoSpaceDE w:val="0"/>
              <w:autoSpaceDN w:val="0"/>
              <w:adjustRightInd w:val="0"/>
              <w:spacing w:line="360" w:lineRule="auto"/>
              <w:ind w:left="5" w:hanging="5"/>
              <w:jc w:val="both"/>
              <w:rPr>
                <w:rFonts w:ascii="Calibri" w:hAnsi="Calibri" w:cs="Calibri"/>
                <w:sz w:val="24"/>
                <w:szCs w:val="24"/>
              </w:rPr>
            </w:pPr>
            <w:r w:rsidRPr="003A6028">
              <w:rPr>
                <w:rFonts w:ascii="Calibri" w:eastAsia="Calibri" w:hAnsi="Calibri" w:cs="Calibri"/>
                <w:sz w:val="24"/>
                <w:szCs w:val="24"/>
              </w:rPr>
              <w:t xml:space="preserve">6.2. Pareiškėjas iki paraiškos pateikimo dienos teisės aktų nustatyta tvarka turi būti tinkamai atsiskaitęs už skirtų (jeigu buvo skirta) Savivaldybės lėšų panaudojimą. </w:t>
            </w:r>
          </w:p>
          <w:p w14:paraId="39F69F4F" w14:textId="75B6BBD5" w:rsidR="00757C66" w:rsidRPr="003A6028" w:rsidRDefault="00564931" w:rsidP="00CF563D">
            <w:pPr>
              <w:tabs>
                <w:tab w:val="left" w:pos="5"/>
                <w:tab w:val="left" w:pos="1134"/>
              </w:tabs>
              <w:autoSpaceDE w:val="0"/>
              <w:autoSpaceDN w:val="0"/>
              <w:adjustRightInd w:val="0"/>
              <w:spacing w:line="360" w:lineRule="auto"/>
              <w:jc w:val="both"/>
              <w:rPr>
                <w:rFonts w:ascii="Calibri" w:eastAsia="Calibri" w:hAnsi="Calibri" w:cs="Calibri"/>
                <w:sz w:val="24"/>
                <w:szCs w:val="24"/>
              </w:rPr>
            </w:pPr>
            <w:r w:rsidRPr="003A6028">
              <w:rPr>
                <w:rFonts w:ascii="Calibri" w:eastAsia="Calibri" w:hAnsi="Calibri" w:cs="Calibri"/>
                <w:sz w:val="24"/>
                <w:szCs w:val="24"/>
              </w:rPr>
              <w:t xml:space="preserve">6.3. </w:t>
            </w:r>
            <w:r w:rsidR="00757C66" w:rsidRPr="003A6028">
              <w:rPr>
                <w:rFonts w:ascii="Calibri" w:eastAsia="Calibri" w:hAnsi="Calibri" w:cs="Calibri"/>
                <w:sz w:val="24"/>
                <w:szCs w:val="24"/>
              </w:rPr>
              <w:t>Pareiškėjas privalo būti užsiregistravęs platformoje kultura.kaunas.lt (gavęs dalinį finansavimą, privalo ten pateikti informaciją apie finansuojamus renginius (veiklas) ir jų ataskaitas). Informacija dėl registracijos teikiama el.</w:t>
            </w:r>
            <w:r w:rsidR="003A6028">
              <w:rPr>
                <w:rFonts w:ascii="Calibri" w:eastAsia="Calibri" w:hAnsi="Calibri" w:cs="Calibri"/>
                <w:sz w:val="24"/>
                <w:szCs w:val="24"/>
              </w:rPr>
              <w:t xml:space="preserve"> </w:t>
            </w:r>
            <w:r w:rsidR="00757C66" w:rsidRPr="003A6028">
              <w:rPr>
                <w:rFonts w:ascii="Calibri" w:eastAsia="Calibri" w:hAnsi="Calibri" w:cs="Calibri"/>
                <w:sz w:val="24"/>
                <w:szCs w:val="24"/>
              </w:rPr>
              <w:t xml:space="preserve">paštu kmn@kmn.lt. </w:t>
            </w:r>
          </w:p>
          <w:p w14:paraId="05EF7D5E" w14:textId="7DA83B44" w:rsidR="00564931" w:rsidRPr="003A6028" w:rsidRDefault="00564931" w:rsidP="00CF563D">
            <w:pPr>
              <w:tabs>
                <w:tab w:val="left" w:pos="5"/>
                <w:tab w:val="left" w:pos="1134"/>
              </w:tabs>
              <w:autoSpaceDE w:val="0"/>
              <w:autoSpaceDN w:val="0"/>
              <w:adjustRightInd w:val="0"/>
              <w:spacing w:line="360" w:lineRule="auto"/>
              <w:jc w:val="both"/>
              <w:rPr>
                <w:rFonts w:ascii="Calibri" w:hAnsi="Calibri" w:cs="Calibri"/>
                <w:sz w:val="24"/>
                <w:szCs w:val="24"/>
              </w:rPr>
            </w:pPr>
            <w:r w:rsidRPr="003A6028">
              <w:rPr>
                <w:rFonts w:ascii="Calibri" w:hAnsi="Calibri" w:cs="Calibri"/>
                <w:sz w:val="24"/>
                <w:szCs w:val="24"/>
              </w:rPr>
              <w:t xml:space="preserve">6.4. Finansavimas pareiškėjui negali būti skiriamas, jeigu: </w:t>
            </w:r>
          </w:p>
          <w:p w14:paraId="4FA94428" w14:textId="77777777" w:rsidR="00564931" w:rsidRPr="003A6028" w:rsidRDefault="00564931" w:rsidP="00CF563D">
            <w:pPr>
              <w:tabs>
                <w:tab w:val="left" w:pos="5"/>
                <w:tab w:val="left" w:pos="1260"/>
              </w:tabs>
              <w:autoSpaceDE w:val="0"/>
              <w:autoSpaceDN w:val="0"/>
              <w:adjustRightInd w:val="0"/>
              <w:spacing w:line="360" w:lineRule="auto"/>
              <w:ind w:left="5" w:hanging="5"/>
              <w:jc w:val="both"/>
              <w:rPr>
                <w:rFonts w:ascii="Calibri" w:hAnsi="Calibri" w:cs="Calibri"/>
                <w:sz w:val="24"/>
                <w:szCs w:val="24"/>
                <w:lang w:eastAsia="lt-LT"/>
              </w:rPr>
            </w:pPr>
            <w:r w:rsidRPr="003A6028">
              <w:rPr>
                <w:rFonts w:ascii="Calibri" w:hAnsi="Calibri" w:cs="Calibri"/>
                <w:sz w:val="24"/>
                <w:szCs w:val="24"/>
                <w:lang w:eastAsia="lt-LT"/>
              </w:rPr>
              <w:t xml:space="preserve">6.4.1. pareiškėjas yra bankrutavęs, bankrutuojantis, likviduojamas ar laikinai sustabdęs veiklą; </w:t>
            </w:r>
          </w:p>
          <w:p w14:paraId="2BA89789" w14:textId="7EFED864" w:rsidR="00564931" w:rsidRPr="003A6028" w:rsidRDefault="00564931" w:rsidP="00CF563D">
            <w:pPr>
              <w:tabs>
                <w:tab w:val="left" w:pos="5"/>
                <w:tab w:val="left" w:pos="1260"/>
              </w:tabs>
              <w:autoSpaceDE w:val="0"/>
              <w:autoSpaceDN w:val="0"/>
              <w:adjustRightInd w:val="0"/>
              <w:spacing w:line="360" w:lineRule="auto"/>
              <w:jc w:val="both"/>
              <w:rPr>
                <w:rFonts w:ascii="Calibri" w:hAnsi="Calibri" w:cs="Calibri"/>
                <w:sz w:val="24"/>
                <w:szCs w:val="24"/>
                <w:lang w:eastAsia="lt-LT"/>
              </w:rPr>
            </w:pPr>
            <w:r w:rsidRPr="003A6028">
              <w:rPr>
                <w:rFonts w:ascii="Calibri" w:hAnsi="Calibri" w:cs="Calibri"/>
                <w:sz w:val="24"/>
                <w:szCs w:val="24"/>
                <w:lang w:eastAsia="lt-LT"/>
              </w:rPr>
              <w:t>6.4.2. pareiškėjas paraiškoje arba jos prieduose pateikė klaidinančią informaciją;</w:t>
            </w:r>
            <w:r w:rsidR="00820DDC" w:rsidRPr="003A6028">
              <w:rPr>
                <w:rFonts w:ascii="Calibri" w:hAnsi="Calibri" w:cs="Calibri"/>
                <w:sz w:val="24"/>
                <w:szCs w:val="24"/>
                <w:lang w:eastAsia="lt-LT"/>
              </w:rPr>
              <w:t xml:space="preserve"> </w:t>
            </w:r>
          </w:p>
          <w:p w14:paraId="7DCA36E9" w14:textId="77777777" w:rsidR="00564931" w:rsidRPr="003A6028" w:rsidRDefault="00564931" w:rsidP="00CF563D">
            <w:pPr>
              <w:tabs>
                <w:tab w:val="left" w:pos="5"/>
                <w:tab w:val="left" w:pos="1260"/>
              </w:tabs>
              <w:autoSpaceDE w:val="0"/>
              <w:autoSpaceDN w:val="0"/>
              <w:adjustRightInd w:val="0"/>
              <w:spacing w:line="360" w:lineRule="auto"/>
              <w:ind w:left="5" w:hanging="5"/>
              <w:jc w:val="both"/>
              <w:rPr>
                <w:rFonts w:ascii="Calibri" w:hAnsi="Calibri" w:cs="Calibri"/>
                <w:sz w:val="24"/>
                <w:szCs w:val="24"/>
                <w:lang w:eastAsia="lt-LT"/>
              </w:rPr>
            </w:pPr>
            <w:r w:rsidRPr="003A6028">
              <w:rPr>
                <w:rFonts w:ascii="Calibri" w:hAnsi="Calibri" w:cs="Calibri"/>
                <w:sz w:val="24"/>
                <w:szCs w:val="24"/>
                <w:lang w:eastAsia="lt-LT"/>
              </w:rPr>
              <w:t xml:space="preserve">6.4.3.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51A9882C" w14:textId="454A5A10" w:rsidR="00564931" w:rsidRPr="003A6028" w:rsidRDefault="00564931" w:rsidP="00CF563D">
            <w:pPr>
              <w:tabs>
                <w:tab w:val="left" w:pos="5"/>
                <w:tab w:val="left" w:pos="1260"/>
              </w:tabs>
              <w:autoSpaceDE w:val="0"/>
              <w:autoSpaceDN w:val="0"/>
              <w:adjustRightInd w:val="0"/>
              <w:spacing w:line="360" w:lineRule="auto"/>
              <w:ind w:left="5" w:hanging="5"/>
              <w:jc w:val="both"/>
              <w:rPr>
                <w:rFonts w:ascii="Calibri" w:hAnsi="Calibri" w:cs="Calibri"/>
                <w:sz w:val="24"/>
                <w:szCs w:val="24"/>
                <w:lang w:eastAsia="lt-LT"/>
              </w:rPr>
            </w:pPr>
            <w:r w:rsidRPr="003A6028">
              <w:rPr>
                <w:rFonts w:ascii="Calibri" w:hAnsi="Calibri" w:cs="Calibri"/>
                <w:sz w:val="24"/>
                <w:szCs w:val="24"/>
                <w:lang w:eastAsia="lt-LT"/>
              </w:rPr>
              <w:t xml:space="preserve">6.4.4. pareiškėjas bandė gauti konfidencialios informacijos arba daryti įtaką Savivaldybės atstovams, projektų paraiškų atrankos ir finansavimo komisijos nariams ar ekspertams paraiškų vertinimo ir atrankos procesų metu. </w:t>
            </w:r>
          </w:p>
          <w:p w14:paraId="506DF2C6" w14:textId="4EAEDC99" w:rsidR="00757C66" w:rsidRPr="003A6028" w:rsidRDefault="00757C66" w:rsidP="00CF563D">
            <w:pPr>
              <w:tabs>
                <w:tab w:val="left" w:pos="5"/>
                <w:tab w:val="left" w:pos="1260"/>
              </w:tabs>
              <w:autoSpaceDE w:val="0"/>
              <w:autoSpaceDN w:val="0"/>
              <w:adjustRightInd w:val="0"/>
              <w:spacing w:line="360" w:lineRule="auto"/>
              <w:ind w:left="5" w:hanging="5"/>
              <w:jc w:val="both"/>
              <w:rPr>
                <w:rFonts w:ascii="Calibri" w:hAnsi="Calibri" w:cs="Calibri"/>
                <w:sz w:val="24"/>
                <w:szCs w:val="24"/>
                <w:lang w:eastAsia="lt-LT"/>
              </w:rPr>
            </w:pPr>
            <w:r w:rsidRPr="003A6028">
              <w:rPr>
                <w:rFonts w:ascii="Calibri" w:hAnsi="Calibri" w:cs="Calibri"/>
                <w:sz w:val="24"/>
                <w:szCs w:val="24"/>
                <w:lang w:eastAsia="lt-LT"/>
              </w:rPr>
              <w:t>6.4.5. yra pagrįstų duomenų apie tai, kad pareiškėjas laikotarpiu ne ilgesniu kaip 5 metai iki paraiškos pateikimo dienos sudarydamas arba vykdydamas bet kokias sutartis su Savivaldybe teikė Savivaldybei klaidingus duomenis.</w:t>
            </w:r>
            <w:r w:rsidR="00AC260D" w:rsidRPr="003A6028">
              <w:rPr>
                <w:rFonts w:ascii="Calibri" w:hAnsi="Calibri" w:cs="Calibri"/>
                <w:sz w:val="24"/>
                <w:szCs w:val="24"/>
                <w:lang w:eastAsia="lt-LT"/>
              </w:rPr>
              <w:t xml:space="preserve"> </w:t>
            </w:r>
          </w:p>
          <w:p w14:paraId="6FD9DFD1" w14:textId="77777777" w:rsidR="00564931" w:rsidRPr="003A6028" w:rsidRDefault="00564931" w:rsidP="00CF563D">
            <w:pPr>
              <w:tabs>
                <w:tab w:val="left" w:pos="0"/>
                <w:tab w:val="left" w:pos="478"/>
              </w:tabs>
              <w:autoSpaceDE w:val="0"/>
              <w:autoSpaceDN w:val="0"/>
              <w:adjustRightInd w:val="0"/>
              <w:spacing w:line="360" w:lineRule="auto"/>
              <w:ind w:left="5" w:hanging="5"/>
              <w:jc w:val="both"/>
              <w:rPr>
                <w:rFonts w:ascii="Calibri" w:eastAsia="Calibri" w:hAnsi="Calibri" w:cs="Calibri"/>
                <w:sz w:val="24"/>
                <w:szCs w:val="24"/>
              </w:rPr>
            </w:pPr>
            <w:r w:rsidRPr="003A6028">
              <w:rPr>
                <w:rFonts w:ascii="Calibri" w:eastAsia="Calibri" w:hAnsi="Calibri" w:cs="Calibri"/>
                <w:sz w:val="24"/>
                <w:szCs w:val="24"/>
              </w:rPr>
              <w:t xml:space="preserve">6.5. Pareiškėjas privalo užtikrinti, kad perkant prekes, paslaugas Savivaldybės lėšomis būtų laikomasi Lietuvos Respublikos viešųjų pirkimų įstatymo (jeigu pareiškėjas yra perkančioji organizacija), kitų įstatymų ir teisės aktų nustatytos tvarkos, tiekėjų lygiateisiškumo, </w:t>
            </w:r>
            <w:r w:rsidRPr="003A6028">
              <w:rPr>
                <w:rFonts w:ascii="Calibri" w:eastAsia="Calibri" w:hAnsi="Calibri" w:cs="Calibri"/>
                <w:sz w:val="24"/>
                <w:szCs w:val="24"/>
              </w:rPr>
              <w:lastRenderedPageBreak/>
              <w:t xml:space="preserve">skaidrumo ir nešališkumo principų. Jei pareiškėjas nėra perkančioji organizacija, jam atliekant pirkimus rekomenduojama vadovautis savo patvirtintomis neperkančiosios organizacijos pirkimo taisyklėmis. </w:t>
            </w:r>
          </w:p>
          <w:p w14:paraId="146C3AFB" w14:textId="6037BB45" w:rsidR="00564931" w:rsidRPr="003A6028" w:rsidRDefault="00564931" w:rsidP="00CF563D">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6.6. Pareiškėjas paraišką gali teikti individualiai arba su projekto partneriu</w:t>
            </w:r>
            <w:r w:rsidR="003A6028">
              <w:rPr>
                <w:rFonts w:ascii="Calibri" w:hAnsi="Calibri" w:cs="Calibri"/>
                <w:sz w:val="24"/>
                <w:szCs w:val="24"/>
              </w:rPr>
              <w:t xml:space="preserve"> </w:t>
            </w:r>
            <w:r w:rsidRPr="003A6028">
              <w:rPr>
                <w:rFonts w:ascii="Calibri" w:hAnsi="Calibri" w:cs="Calibri"/>
                <w:sz w:val="24"/>
                <w:szCs w:val="24"/>
              </w:rPr>
              <w:t>(</w:t>
            </w:r>
            <w:r w:rsidR="00AC260D" w:rsidRPr="003A6028">
              <w:rPr>
                <w:rFonts w:ascii="Calibri" w:hAnsi="Calibri" w:cs="Calibri"/>
                <w:sz w:val="24"/>
                <w:szCs w:val="24"/>
              </w:rPr>
              <w:noBreakHyphen/>
            </w:r>
            <w:r w:rsidRPr="003A6028">
              <w:rPr>
                <w:rFonts w:ascii="Calibri" w:hAnsi="Calibri" w:cs="Calibri"/>
                <w:sz w:val="24"/>
                <w:szCs w:val="24"/>
              </w:rPr>
              <w:t xml:space="preserve">iais), kuris (-ie) turi būti nurodytas (-i) paraiškoje. </w:t>
            </w:r>
          </w:p>
          <w:p w14:paraId="171F71F3" w14:textId="10617E01" w:rsidR="00564931" w:rsidRPr="003A6028" w:rsidRDefault="00564931" w:rsidP="00CF563D">
            <w:pPr>
              <w:tabs>
                <w:tab w:val="left" w:pos="0"/>
                <w:tab w:val="left" w:pos="1134"/>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6.7. Projekto partneriu (-iais) laikomi Lietuvos Respublikos įstatymų nustatyta tvarka įregistruoti pelno nesiekiantys juridiniai asmenys (nevyriausybinės organizacijos, asociacijos, viešosios įstaigos ir</w:t>
            </w:r>
            <w:r w:rsidR="005D742A" w:rsidRPr="003A6028">
              <w:rPr>
                <w:rFonts w:ascii="Calibri" w:hAnsi="Calibri" w:cs="Calibri"/>
                <w:sz w:val="24"/>
                <w:szCs w:val="24"/>
              </w:rPr>
              <w:t xml:space="preserve"> </w:t>
            </w:r>
            <w:r w:rsidRPr="003A6028">
              <w:rPr>
                <w:rFonts w:ascii="Calibri" w:hAnsi="Calibri" w:cs="Calibri"/>
                <w:sz w:val="24"/>
                <w:szCs w:val="24"/>
              </w:rPr>
              <w:t xml:space="preserve">kt.), biudžetinės įstaigos (išskyrus Savivaldybės biudžetines įstaigas). </w:t>
            </w:r>
          </w:p>
          <w:p w14:paraId="2C6324AF" w14:textId="1E6D59B2" w:rsidR="00564931" w:rsidRPr="003A6028" w:rsidRDefault="00564931" w:rsidP="00CF563D">
            <w:pPr>
              <w:tabs>
                <w:tab w:val="left" w:pos="0"/>
                <w:tab w:val="left" w:pos="478"/>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6.8. Jeigu paraiška teikiama kartu su projekto partneriu</w:t>
            </w:r>
            <w:r w:rsidR="003A6028">
              <w:rPr>
                <w:rFonts w:ascii="Calibri" w:hAnsi="Calibri" w:cs="Calibri"/>
                <w:sz w:val="24"/>
                <w:szCs w:val="24"/>
              </w:rPr>
              <w:t> </w:t>
            </w:r>
            <w:r w:rsidRPr="003A6028">
              <w:rPr>
                <w:rFonts w:ascii="Calibri" w:hAnsi="Calibri" w:cs="Calibri"/>
                <w:sz w:val="24"/>
                <w:szCs w:val="24"/>
              </w:rPr>
              <w:t xml:space="preserve">(-iais), pareiškėjas, </w:t>
            </w:r>
            <w:r w:rsidRPr="003A6028">
              <w:rPr>
                <w:rFonts w:ascii="Calibri" w:eastAsia="Calibri" w:hAnsi="Calibri" w:cs="Calibri"/>
                <w:sz w:val="24"/>
                <w:szCs w:val="24"/>
              </w:rPr>
              <w:t xml:space="preserve">prieš pasirašydamas Savivaldybės biudžeto lėšų naudojimo sutartį, turi sudaryti jungtinės veiklos (partnerystės) sutartį su projekto partneriu (-iais). </w:t>
            </w:r>
          </w:p>
          <w:p w14:paraId="72832A42" w14:textId="77777777" w:rsidR="00564931" w:rsidRPr="003A6028" w:rsidRDefault="00564931" w:rsidP="00CF563D">
            <w:pPr>
              <w:tabs>
                <w:tab w:val="left" w:pos="0"/>
                <w:tab w:val="left" w:pos="478"/>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 xml:space="preserve">6.9. Projekto partnerių skaičius nėra ribojamas, tačiau pareiškėjas, kviesdamas projekto partnerius veikti kartu, privalo įvertinti projekto partnerio būtinumą ir su tuo susijusius valdymo sunkumus. </w:t>
            </w:r>
          </w:p>
          <w:p w14:paraId="2CF91A44"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6.10. Pareiškėjo ir partnerio (-ių) patiriamoms projekto įgyvendinimo išlaidoms taikomi tokie patys tinkamumo finansuoti reikalavimai. </w:t>
            </w:r>
          </w:p>
          <w:p w14:paraId="6B7178F1" w14:textId="12863B6A" w:rsidR="00564931" w:rsidRPr="003A6028" w:rsidRDefault="00564931" w:rsidP="00CF563D">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3A6028">
              <w:rPr>
                <w:rFonts w:ascii="Calibri" w:hAnsi="Calibri" w:cs="Calibri"/>
                <w:sz w:val="24"/>
                <w:szCs w:val="24"/>
              </w:rPr>
              <w:t>6.11. Už projekto įgyvendinimą atsakingas pareiškėjas</w:t>
            </w:r>
          </w:p>
        </w:tc>
      </w:tr>
      <w:tr w:rsidR="00564931" w:rsidRPr="003A6028" w14:paraId="5DDB0326" w14:textId="77777777" w:rsidTr="00583CFC">
        <w:tc>
          <w:tcPr>
            <w:tcW w:w="570" w:type="dxa"/>
          </w:tcPr>
          <w:p w14:paraId="70631A68"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7.</w:t>
            </w:r>
          </w:p>
        </w:tc>
        <w:tc>
          <w:tcPr>
            <w:tcW w:w="1536" w:type="dxa"/>
          </w:tcPr>
          <w:p w14:paraId="24F8F867" w14:textId="77777777" w:rsidR="00564931" w:rsidRPr="003A6028" w:rsidRDefault="00564931" w:rsidP="00CF563D">
            <w:pPr>
              <w:spacing w:line="360" w:lineRule="auto"/>
              <w:contextualSpacing/>
              <w:rPr>
                <w:rFonts w:ascii="Calibri" w:eastAsia="Calibri" w:hAnsi="Calibri" w:cs="Calibri"/>
                <w:b/>
                <w:sz w:val="24"/>
                <w:szCs w:val="24"/>
              </w:rPr>
            </w:pPr>
            <w:r w:rsidRPr="003A6028">
              <w:rPr>
                <w:rFonts w:ascii="Calibri" w:hAnsi="Calibri" w:cs="Calibri"/>
                <w:sz w:val="24"/>
                <w:szCs w:val="24"/>
              </w:rPr>
              <w:t>Paraiškos rengimo ir pateikimo tvarka ir terminai</w:t>
            </w:r>
          </w:p>
        </w:tc>
        <w:tc>
          <w:tcPr>
            <w:tcW w:w="7216" w:type="dxa"/>
            <w:tcBorders>
              <w:bottom w:val="single" w:sz="4" w:space="0" w:color="auto"/>
            </w:tcBorders>
          </w:tcPr>
          <w:p w14:paraId="7E5E3B31"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7.1. Siekdamas gauti finansavimą, pareiškėjas turi pateikti šiuos dokumentus: </w:t>
            </w:r>
          </w:p>
          <w:p w14:paraId="0011B45A" w14:textId="3C2A2EE1"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7.1.1. užpildytą programos „Iniciatyvos Kaunui“ projekto finansavimo paraišką, kurios forma patvirtinta Kauno miesto savivaldybės administracijos direktoriaus 2019 m. lapkričio 19 d. įsakymu Nr.</w:t>
            </w:r>
            <w:r w:rsidR="003A6028">
              <w:rPr>
                <w:rFonts w:ascii="Calibri" w:hAnsi="Calibri" w:cs="Calibri"/>
                <w:sz w:val="24"/>
                <w:szCs w:val="24"/>
              </w:rPr>
              <w:t> </w:t>
            </w:r>
            <w:r w:rsidRPr="003A6028">
              <w:rPr>
                <w:rFonts w:ascii="Calibri" w:hAnsi="Calibri" w:cs="Calibri"/>
                <w:sz w:val="24"/>
                <w:szCs w:val="24"/>
              </w:rPr>
              <w:t>A</w:t>
            </w:r>
            <w:r w:rsidR="003A6028">
              <w:rPr>
                <w:rFonts w:ascii="Calibri" w:hAnsi="Calibri" w:cs="Calibri"/>
                <w:sz w:val="24"/>
                <w:szCs w:val="24"/>
              </w:rPr>
              <w:noBreakHyphen/>
            </w:r>
            <w:r w:rsidRPr="003A6028">
              <w:rPr>
                <w:rFonts w:ascii="Calibri" w:hAnsi="Calibri" w:cs="Calibri"/>
                <w:sz w:val="24"/>
                <w:szCs w:val="24"/>
              </w:rPr>
              <w:t>3742 „</w:t>
            </w:r>
            <w:r w:rsidRPr="003A6028">
              <w:rPr>
                <w:rFonts w:ascii="Calibri" w:eastAsia="Times New Roman" w:hAnsi="Calibri" w:cs="Calibri"/>
                <w:sz w:val="24"/>
                <w:szCs w:val="24"/>
                <w:lang w:bidi="he-IL"/>
              </w:rPr>
              <w:t xml:space="preserve">Dėl Kauno miesto savivaldybės projektų atrankos ir finansavimo </w:t>
            </w:r>
            <w:r w:rsidRPr="003A6028">
              <w:rPr>
                <w:rFonts w:ascii="Calibri" w:eastAsia="Times New Roman" w:hAnsi="Calibri" w:cs="Calibri"/>
                <w:noProof/>
                <w:sz w:val="24"/>
                <w:szCs w:val="24"/>
                <w:lang w:bidi="he-IL"/>
              </w:rPr>
              <w:t>programos „Iniciatyvos Kaunui“ projekto finansavimo paraiškos formos, projekto administracinės atitikties ir tinkamumo vertinimo lapo formos ir naudingumo vertinimo lapo formos patvirtinimo“.</w:t>
            </w:r>
            <w:r w:rsidRPr="003A6028">
              <w:rPr>
                <w:rFonts w:ascii="Calibri" w:hAnsi="Calibri" w:cs="Calibri"/>
                <w:sz w:val="24"/>
                <w:szCs w:val="24"/>
              </w:rPr>
              <w:t xml:space="preserve"> Pareiškėjas turi užpildyti kiekvieną paraiškos dalį. </w:t>
            </w:r>
            <w:r w:rsidRPr="003A6028">
              <w:rPr>
                <w:rFonts w:ascii="Calibri" w:eastAsia="Calibri" w:hAnsi="Calibri" w:cs="Calibri"/>
                <w:sz w:val="24"/>
                <w:szCs w:val="24"/>
              </w:rPr>
              <w:t>Pareiškėjo deklaracija (paraiškos 1</w:t>
            </w:r>
            <w:r w:rsidR="003A6028">
              <w:rPr>
                <w:rFonts w:ascii="Calibri" w:eastAsia="Calibri" w:hAnsi="Calibri" w:cs="Calibri"/>
                <w:sz w:val="24"/>
                <w:szCs w:val="24"/>
              </w:rPr>
              <w:t> </w:t>
            </w:r>
            <w:r w:rsidRPr="003A6028">
              <w:rPr>
                <w:rFonts w:ascii="Calibri" w:eastAsia="Calibri" w:hAnsi="Calibri" w:cs="Calibri"/>
                <w:sz w:val="24"/>
                <w:szCs w:val="24"/>
              </w:rPr>
              <w:t xml:space="preserve">priedas) turi būti pasirašyta pareiškėjo vadovo ar asmens, turinčio teisę veikti pareiškėjo vardu. </w:t>
            </w:r>
          </w:p>
          <w:p w14:paraId="42408363" w14:textId="77777777" w:rsidR="00564931" w:rsidRPr="003A6028" w:rsidRDefault="00564931" w:rsidP="00CF563D">
            <w:pPr>
              <w:spacing w:line="360" w:lineRule="auto"/>
              <w:jc w:val="both"/>
              <w:rPr>
                <w:rFonts w:ascii="Calibri" w:eastAsia="Calibri" w:hAnsi="Calibri" w:cs="Calibri"/>
                <w:sz w:val="24"/>
                <w:szCs w:val="24"/>
              </w:rPr>
            </w:pPr>
            <w:r w:rsidRPr="003A6028">
              <w:rPr>
                <w:rFonts w:ascii="Calibri" w:eastAsia="Calibri" w:hAnsi="Calibri" w:cs="Calibri"/>
                <w:sz w:val="24"/>
                <w:szCs w:val="24"/>
              </w:rPr>
              <w:lastRenderedPageBreak/>
              <w:t xml:space="preserve">Jei projektą numatoma įgyvendinti su partneriu (-iais), turi būti užpildyta ir pasirašyta partnerystės deklaracija (paraiškos 2 priedas). Pareiškėjas atsako už paraiškoje nurodytų duomenų teisingumą; </w:t>
            </w:r>
          </w:p>
          <w:p w14:paraId="3FFD4AA0" w14:textId="77777777" w:rsidR="00564931" w:rsidRPr="003A6028" w:rsidRDefault="00564931" w:rsidP="00CF563D">
            <w:pPr>
              <w:spacing w:line="360" w:lineRule="auto"/>
              <w:jc w:val="both"/>
              <w:rPr>
                <w:rFonts w:ascii="Calibri" w:eastAsia="Calibri" w:hAnsi="Calibri" w:cs="Calibri"/>
                <w:sz w:val="24"/>
                <w:szCs w:val="24"/>
              </w:rPr>
            </w:pPr>
            <w:r w:rsidRPr="003A6028">
              <w:rPr>
                <w:rFonts w:ascii="Calibri" w:eastAsia="Calibri" w:hAnsi="Calibri" w:cs="Calibri"/>
                <w:sz w:val="24"/>
                <w:szCs w:val="24"/>
              </w:rPr>
              <w:t xml:space="preserve">7.1.2. kitus dokumentus: </w:t>
            </w:r>
          </w:p>
          <w:p w14:paraId="7324C58C" w14:textId="77777777" w:rsidR="00564931" w:rsidRPr="003A6028" w:rsidRDefault="00564931" w:rsidP="00CF563D">
            <w:pPr>
              <w:spacing w:line="360" w:lineRule="auto"/>
              <w:jc w:val="both"/>
              <w:rPr>
                <w:rFonts w:ascii="Calibri" w:hAnsi="Calibri" w:cs="Calibri"/>
                <w:sz w:val="24"/>
                <w:szCs w:val="24"/>
              </w:rPr>
            </w:pPr>
            <w:r w:rsidRPr="003A6028">
              <w:rPr>
                <w:rFonts w:ascii="Calibri" w:eastAsia="Calibri" w:hAnsi="Calibri" w:cs="Calibri"/>
                <w:sz w:val="24"/>
                <w:szCs w:val="24"/>
              </w:rPr>
              <w:t>7.</w:t>
            </w:r>
            <w:r w:rsidRPr="003A6028">
              <w:rPr>
                <w:rFonts w:ascii="Calibri" w:hAnsi="Calibri" w:cs="Calibri"/>
                <w:sz w:val="24"/>
                <w:szCs w:val="24"/>
              </w:rPr>
              <w:t xml:space="preserve">1.2.1. galiojančių įstatų, registruotų </w:t>
            </w:r>
            <w:r w:rsidRPr="003A6028">
              <w:rPr>
                <w:rFonts w:ascii="Calibri" w:eastAsia="Calibri" w:hAnsi="Calibri" w:cs="Calibri"/>
                <w:sz w:val="24"/>
                <w:szCs w:val="24"/>
              </w:rPr>
              <w:t xml:space="preserve">Lietuvos Respublikos </w:t>
            </w:r>
            <w:r w:rsidRPr="003A6028">
              <w:rPr>
                <w:rFonts w:ascii="Calibri" w:hAnsi="Calibri" w:cs="Calibri"/>
                <w:sz w:val="24"/>
                <w:szCs w:val="24"/>
              </w:rPr>
              <w:t xml:space="preserve">juridinių asmenų registre, kopiją ir </w:t>
            </w:r>
            <w:r w:rsidRPr="003A6028">
              <w:rPr>
                <w:rFonts w:ascii="Calibri" w:eastAsia="Calibri" w:hAnsi="Calibri" w:cs="Calibri"/>
                <w:sz w:val="24"/>
                <w:szCs w:val="24"/>
              </w:rPr>
              <w:t xml:space="preserve">Lietuvos Respublikos </w:t>
            </w:r>
            <w:r w:rsidRPr="003A6028">
              <w:rPr>
                <w:rFonts w:ascii="Calibri" w:hAnsi="Calibri" w:cs="Calibri"/>
                <w:sz w:val="24"/>
                <w:szCs w:val="24"/>
              </w:rPr>
              <w:t xml:space="preserve">juridinių asmenų registro pagrindinių duomenų išrašo kopiją arba </w:t>
            </w:r>
            <w:r w:rsidRPr="003A6028">
              <w:rPr>
                <w:rFonts w:ascii="Calibri" w:eastAsia="Calibri" w:hAnsi="Calibri" w:cs="Calibri"/>
                <w:sz w:val="24"/>
                <w:szCs w:val="24"/>
              </w:rPr>
              <w:t xml:space="preserve">Lietuvos Respublikos </w:t>
            </w:r>
            <w:r w:rsidRPr="003A6028">
              <w:rPr>
                <w:rFonts w:ascii="Calibri" w:hAnsi="Calibri" w:cs="Calibr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64BB7B80"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7.1.2.2. dokumentą, patvirtinantį asmens teisę veikti pareiškėjo vardu, jei pareiškėjui atstovauja ne jo vadovas; </w:t>
            </w:r>
          </w:p>
          <w:p w14:paraId="077DD038" w14:textId="77777777" w:rsidR="00564931" w:rsidRPr="003A6028" w:rsidRDefault="00564931" w:rsidP="00CF563D">
            <w:pPr>
              <w:tabs>
                <w:tab w:val="num" w:pos="0"/>
              </w:tabs>
              <w:spacing w:line="360" w:lineRule="auto"/>
              <w:jc w:val="both"/>
              <w:rPr>
                <w:rFonts w:ascii="Calibri" w:eastAsia="Calibri" w:hAnsi="Calibri" w:cs="Calibri"/>
                <w:sz w:val="24"/>
                <w:szCs w:val="24"/>
              </w:rPr>
            </w:pPr>
            <w:r w:rsidRPr="003A6028">
              <w:rPr>
                <w:rFonts w:ascii="Calibri" w:hAnsi="Calibri" w:cs="Calibri"/>
                <w:sz w:val="24"/>
                <w:szCs w:val="24"/>
              </w:rPr>
              <w:t xml:space="preserve">7.1.2.3. </w:t>
            </w:r>
            <w:r w:rsidRPr="003A6028">
              <w:rPr>
                <w:rFonts w:ascii="Calibri" w:eastAsia="Calibri" w:hAnsi="Calibri" w:cs="Calibri"/>
                <w:sz w:val="24"/>
                <w:szCs w:val="24"/>
              </w:rPr>
              <w:t xml:space="preserve">pareiškėjo ir kitų finansavimo šaltinių įnašą pagrindžiančius dokumentus; </w:t>
            </w:r>
          </w:p>
          <w:p w14:paraId="00A9AB58" w14:textId="77777777" w:rsidR="00564931" w:rsidRPr="003A6028" w:rsidRDefault="00564931" w:rsidP="00CF563D">
            <w:pPr>
              <w:tabs>
                <w:tab w:val="num" w:pos="0"/>
              </w:tabs>
              <w:spacing w:line="360" w:lineRule="auto"/>
              <w:jc w:val="both"/>
              <w:rPr>
                <w:rFonts w:ascii="Calibri" w:hAnsi="Calibri" w:cs="Calibri"/>
                <w:sz w:val="24"/>
                <w:szCs w:val="24"/>
              </w:rPr>
            </w:pPr>
            <w:r w:rsidRPr="003A6028">
              <w:rPr>
                <w:rFonts w:ascii="Calibri" w:hAnsi="Calibri" w:cs="Calibri"/>
                <w:sz w:val="24"/>
                <w:szCs w:val="24"/>
              </w:rPr>
              <w:t xml:space="preserve">7.1.2.4. kitą informaciją, pagrindžiančią finansavimo reikalingumą ar papildančią projekto aprašymą. </w:t>
            </w:r>
          </w:p>
          <w:p w14:paraId="081F0EE3" w14:textId="264ADFB5" w:rsidR="00564931" w:rsidRPr="003A6028" w:rsidRDefault="00564931" w:rsidP="00CF563D">
            <w:pPr>
              <w:spacing w:line="360" w:lineRule="auto"/>
              <w:jc w:val="both"/>
              <w:rPr>
                <w:rStyle w:val="Hipersaitas"/>
                <w:rFonts w:ascii="Calibri" w:hAnsi="Calibri" w:cs="Calibri"/>
                <w:color w:val="auto"/>
                <w:sz w:val="24"/>
                <w:szCs w:val="24"/>
              </w:rPr>
            </w:pPr>
            <w:r w:rsidRPr="003A6028">
              <w:rPr>
                <w:rFonts w:ascii="Calibri" w:hAnsi="Calibri" w:cs="Calibri"/>
                <w:sz w:val="24"/>
                <w:szCs w:val="24"/>
              </w:rPr>
              <w:t xml:space="preserve">7.2. Paraiška </w:t>
            </w:r>
            <w:r w:rsidRPr="003A6028">
              <w:rPr>
                <w:rStyle w:val="Hipersaitas"/>
                <w:rFonts w:ascii="Calibri" w:hAnsi="Calibri" w:cs="Calibri"/>
                <w:color w:val="auto"/>
                <w:sz w:val="24"/>
                <w:szCs w:val="24"/>
                <w:u w:val="none"/>
              </w:rPr>
              <w:t>kartu su kitais 7.1 papunktyje nurodytais dokumentais iki kvietimo teikti paraiškas skelbime nurodyto termino pabaigos</w:t>
            </w:r>
            <w:r w:rsidRPr="003A6028">
              <w:rPr>
                <w:rFonts w:ascii="Calibri" w:hAnsi="Calibri" w:cs="Calibri"/>
                <w:sz w:val="24"/>
                <w:szCs w:val="24"/>
              </w:rPr>
              <w:t xml:space="preserve"> (7.5</w:t>
            </w:r>
            <w:r w:rsidR="003A6028">
              <w:rPr>
                <w:rFonts w:ascii="Calibri" w:hAnsi="Calibri" w:cs="Calibri"/>
                <w:sz w:val="24"/>
                <w:szCs w:val="24"/>
              </w:rPr>
              <w:t> </w:t>
            </w:r>
            <w:r w:rsidRPr="003A6028">
              <w:rPr>
                <w:rFonts w:ascii="Calibri" w:hAnsi="Calibri" w:cs="Calibri"/>
                <w:sz w:val="24"/>
                <w:szCs w:val="24"/>
              </w:rPr>
              <w:t xml:space="preserve">papunktis) teikiama elektroniniu būdu, naudojantis Kauno miesto savivaldybės projektų atrankos ir finansavimo programos „Iniciatyvos Kaunui“ paraiškų informacine sistema (toliau – informacinė sistema) adresu </w:t>
            </w:r>
            <w:hyperlink r:id="rId10" w:history="1">
              <w:r w:rsidRPr="003A6028">
                <w:rPr>
                  <w:rStyle w:val="Hipersaitas"/>
                  <w:rFonts w:ascii="Calibri" w:hAnsi="Calibri" w:cs="Calibri"/>
                  <w:color w:val="auto"/>
                  <w:sz w:val="24"/>
                  <w:szCs w:val="24"/>
                  <w:u w:val="none"/>
                </w:rPr>
                <w:t>https://paraiskos.kaunas.lt/vykstantys-konkursai</w:t>
              </w:r>
            </w:hyperlink>
            <w:r w:rsidRPr="003A6028">
              <w:rPr>
                <w:rStyle w:val="Hipersaitas"/>
                <w:rFonts w:ascii="Calibri" w:hAnsi="Calibri" w:cs="Calibri"/>
                <w:color w:val="auto"/>
                <w:sz w:val="24"/>
                <w:szCs w:val="24"/>
                <w:u w:val="none"/>
              </w:rPr>
              <w:t xml:space="preserve">. </w:t>
            </w:r>
          </w:p>
          <w:p w14:paraId="2A8ACB9F" w14:textId="6B4C56E5" w:rsidR="00564931" w:rsidRPr="003A6028" w:rsidRDefault="00564931" w:rsidP="00CF563D">
            <w:pPr>
              <w:spacing w:line="360" w:lineRule="auto"/>
              <w:jc w:val="both"/>
              <w:rPr>
                <w:rStyle w:val="Hipersaitas"/>
                <w:rFonts w:ascii="Calibri" w:hAnsi="Calibri" w:cs="Calibri"/>
                <w:color w:val="auto"/>
                <w:sz w:val="24"/>
                <w:szCs w:val="24"/>
                <w:u w:val="none"/>
              </w:rPr>
            </w:pPr>
            <w:r w:rsidRPr="003A6028">
              <w:rPr>
                <w:rStyle w:val="Hipersaitas"/>
                <w:rFonts w:ascii="Calibri" w:hAnsi="Calibri" w:cs="Calibri"/>
                <w:color w:val="auto"/>
                <w:sz w:val="24"/>
                <w:szCs w:val="24"/>
                <w:u w:val="none"/>
              </w:rPr>
              <w:t>7.3. Jei 7.2 papunktyje nustatytu būdu pateikti paraiškos negalima dėl informacinės sistemos sutrikimo (laikino funkcinių galimybių neužtikrinimo), paraiška</w:t>
            </w:r>
            <w:r w:rsidRPr="003A6028">
              <w:rPr>
                <w:rFonts w:ascii="Calibri" w:eastAsia="Calibri" w:hAnsi="Calibri" w:cs="Calibri"/>
                <w:sz w:val="24"/>
                <w:szCs w:val="24"/>
              </w:rPr>
              <w:t>, jos priedai ir p</w:t>
            </w:r>
            <w:r w:rsidRPr="003A6028">
              <w:rPr>
                <w:rFonts w:ascii="Calibri" w:hAnsi="Calibri" w:cs="Calibri"/>
                <w:sz w:val="24"/>
                <w:szCs w:val="24"/>
                <w:shd w:val="clear" w:color="auto" w:fill="FFFFFF"/>
              </w:rPr>
              <w:t>araiškos elektroninė versija („Excel“ formatu), įrašyta elektroninėje laikmenoje,</w:t>
            </w:r>
            <w:r w:rsidRPr="003A6028">
              <w:rPr>
                <w:rStyle w:val="Hipersaitas"/>
                <w:rFonts w:ascii="Calibri" w:hAnsi="Calibri" w:cs="Calibri"/>
                <w:color w:val="auto"/>
                <w:sz w:val="24"/>
                <w:szCs w:val="24"/>
                <w:u w:val="none"/>
              </w:rPr>
              <w:t xml:space="preserve"> teikiama Savivaldybei raštu (per kurjerį), siunčiant paštu arba </w:t>
            </w:r>
            <w:r w:rsidRPr="003A6028">
              <w:rPr>
                <w:rFonts w:ascii="Calibri" w:hAnsi="Calibri" w:cs="Calibri"/>
                <w:sz w:val="24"/>
                <w:szCs w:val="24"/>
              </w:rPr>
              <w:t>pristatant į vietą adresu: Kauno miesto savivaldybės administracijos Klientų aptarnavimo ir informavimo skyriaus Asmenų aptarnavimo poskyris, Laisvės</w:t>
            </w:r>
            <w:r w:rsidR="00820DDC" w:rsidRPr="003A6028">
              <w:rPr>
                <w:rFonts w:ascii="Calibri" w:hAnsi="Calibri" w:cs="Calibri"/>
                <w:sz w:val="24"/>
                <w:szCs w:val="24"/>
              </w:rPr>
              <w:t> </w:t>
            </w:r>
            <w:r w:rsidRPr="003A6028">
              <w:rPr>
                <w:rFonts w:ascii="Calibri" w:hAnsi="Calibri" w:cs="Calibri"/>
                <w:sz w:val="24"/>
                <w:szCs w:val="24"/>
              </w:rPr>
              <w:t>al.</w:t>
            </w:r>
            <w:r w:rsidR="003A6028">
              <w:rPr>
                <w:rFonts w:ascii="Calibri" w:hAnsi="Calibri" w:cs="Calibri"/>
                <w:sz w:val="24"/>
                <w:szCs w:val="24"/>
              </w:rPr>
              <w:t> </w:t>
            </w:r>
            <w:r w:rsidRPr="003A6028">
              <w:rPr>
                <w:rFonts w:ascii="Calibri" w:hAnsi="Calibri" w:cs="Calibri"/>
                <w:sz w:val="24"/>
                <w:szCs w:val="24"/>
              </w:rPr>
              <w:t xml:space="preserve">96 </w:t>
            </w:r>
            <w:r w:rsidRPr="003A6028">
              <w:rPr>
                <w:rFonts w:ascii="Calibri" w:hAnsi="Calibri" w:cs="Calibri"/>
                <w:sz w:val="24"/>
                <w:szCs w:val="24"/>
              </w:rPr>
              <w:lastRenderedPageBreak/>
              <w:t>(5</w:t>
            </w:r>
            <w:r w:rsidR="003A6028">
              <w:rPr>
                <w:rFonts w:ascii="Calibri" w:hAnsi="Calibri" w:cs="Calibri"/>
                <w:sz w:val="24"/>
                <w:szCs w:val="24"/>
              </w:rPr>
              <w:t> </w:t>
            </w:r>
            <w:r w:rsidRPr="003A6028">
              <w:rPr>
                <w:rFonts w:ascii="Calibri" w:hAnsi="Calibri" w:cs="Calibri"/>
                <w:sz w:val="24"/>
                <w:szCs w:val="24"/>
              </w:rPr>
              <w:t>darbo vieta), užklijuotame voke (pakete), ant kurio turi būti užrašas „Paraiška“, srities ir prioriteto, prie kurių priskiriamas projektas, pavadinimai, pareiškėjo pavadinimas ir adresas.</w:t>
            </w:r>
            <w:r w:rsidRPr="003A6028">
              <w:rPr>
                <w:rStyle w:val="Hipersaitas"/>
                <w:rFonts w:ascii="Calibri" w:hAnsi="Calibri" w:cs="Calibri"/>
                <w:color w:val="auto"/>
                <w:sz w:val="24"/>
                <w:szCs w:val="24"/>
                <w:u w:val="none"/>
              </w:rPr>
              <w:t xml:space="preserve"> </w:t>
            </w:r>
            <w:r w:rsidRPr="003A6028">
              <w:rPr>
                <w:rFonts w:ascii="Calibri" w:hAnsi="Calibri" w:cs="Calibri"/>
                <w:sz w:val="24"/>
                <w:szCs w:val="24"/>
              </w:rPr>
              <w:t xml:space="preserve">Ranka užpildytos paraiškos nepriimamos. </w:t>
            </w:r>
          </w:p>
          <w:p w14:paraId="29B257BC" w14:textId="77777777" w:rsidR="00564931" w:rsidRPr="003A6028" w:rsidRDefault="00564931" w:rsidP="00CF563D">
            <w:pPr>
              <w:spacing w:line="360" w:lineRule="auto"/>
              <w:jc w:val="both"/>
              <w:rPr>
                <w:rFonts w:ascii="Calibri" w:hAnsi="Calibri" w:cs="Calibri"/>
                <w:sz w:val="24"/>
                <w:szCs w:val="24"/>
              </w:rPr>
            </w:pPr>
            <w:r w:rsidRPr="003A6028">
              <w:rPr>
                <w:rStyle w:val="Hipersaitas"/>
                <w:rFonts w:ascii="Calibri" w:hAnsi="Calibri" w:cs="Calibri"/>
                <w:color w:val="auto"/>
                <w:sz w:val="24"/>
                <w:szCs w:val="24"/>
                <w:u w:val="none"/>
              </w:rPr>
              <w:t xml:space="preserve">7.4. </w:t>
            </w:r>
            <w:r w:rsidRPr="003A6028">
              <w:rPr>
                <w:rFonts w:ascii="Calibri" w:hAnsi="Calibri" w:cs="Calibri"/>
                <w:sz w:val="24"/>
                <w:szCs w:val="24"/>
              </w:rPr>
              <w:t xml:space="preserve">Jeigu dokumentai pateikiami užsienio kalba, jie turi būti išversti į lietuvių kalbą. </w:t>
            </w:r>
          </w:p>
          <w:p w14:paraId="39DC95A3" w14:textId="49AE5C69" w:rsidR="00564931" w:rsidRPr="003D5A4D" w:rsidRDefault="00564931" w:rsidP="00CF563D">
            <w:pPr>
              <w:spacing w:line="360" w:lineRule="auto"/>
              <w:jc w:val="both"/>
              <w:rPr>
                <w:rFonts w:ascii="Calibri" w:eastAsia="Calibri" w:hAnsi="Calibri" w:cs="Calibri"/>
                <w:sz w:val="24"/>
                <w:szCs w:val="24"/>
              </w:rPr>
            </w:pPr>
            <w:r w:rsidRPr="003D5A4D">
              <w:rPr>
                <w:rFonts w:ascii="Calibri" w:eastAsia="Calibri" w:hAnsi="Calibri" w:cs="Calibri"/>
                <w:sz w:val="24"/>
                <w:szCs w:val="24"/>
              </w:rPr>
              <w:t xml:space="preserve">7.5. </w:t>
            </w:r>
            <w:r w:rsidR="003D5A4D" w:rsidRPr="003D5A4D">
              <w:rPr>
                <w:rFonts w:eastAsia="Calibri"/>
                <w:sz w:val="24"/>
                <w:szCs w:val="24"/>
              </w:rPr>
              <w:t xml:space="preserve">Galutinis paraiškos pateikimo terminas – 2026 m. sausio 22 diena. Jei paraiška teikiama elektroniniu būdu adresu https:// </w:t>
            </w:r>
            <w:proofErr w:type="spellStart"/>
            <w:r w:rsidR="003D5A4D" w:rsidRPr="003D5A4D">
              <w:rPr>
                <w:rFonts w:eastAsia="Calibri"/>
                <w:sz w:val="24"/>
                <w:szCs w:val="24"/>
              </w:rPr>
              <w:t>paraiskos.kaunas.lt</w:t>
            </w:r>
            <w:proofErr w:type="spellEnd"/>
            <w:r w:rsidR="003D5A4D" w:rsidRPr="003D5A4D">
              <w:rPr>
                <w:rFonts w:eastAsia="Calibri"/>
                <w:sz w:val="24"/>
                <w:szCs w:val="24"/>
              </w:rPr>
              <w:t>/vykstantys-konkursai, pateikimo data laikoma informacinėje sistemoje pateikimo momentu fiksuota data. Jei paraiška siunčiama paštu (per kurjerį) (esant 7.3 papunktyje nurodytoms aplinkybėms), jos pateikimo data laikoma pašto antspaudo data. Jei paraiška pristatoma į Savivaldybę, jos pateikimo galutinis terminas yra 2026 m. sausio 22 d. 16.45 val.</w:t>
            </w:r>
          </w:p>
          <w:p w14:paraId="59579E34" w14:textId="4C339C61" w:rsidR="003D5A4D" w:rsidRPr="003D5A4D" w:rsidRDefault="003D5A4D" w:rsidP="003D5A4D">
            <w:pPr>
              <w:jc w:val="both"/>
              <w:rPr>
                <w:rFonts w:ascii="Calibri" w:eastAsia="Calibri" w:hAnsi="Calibri" w:cs="Calibri"/>
                <w:b/>
                <w:bCs/>
                <w:i/>
                <w:iCs/>
                <w:sz w:val="20"/>
                <w:szCs w:val="20"/>
              </w:rPr>
            </w:pPr>
            <w:r w:rsidRPr="003D5A4D">
              <w:rPr>
                <w:rFonts w:ascii="Calibri" w:eastAsia="Calibri" w:hAnsi="Calibri" w:cs="Calibri"/>
                <w:b/>
                <w:bCs/>
                <w:i/>
                <w:iCs/>
                <w:sz w:val="20"/>
                <w:szCs w:val="20"/>
              </w:rPr>
              <w:t>Papunkčio pakeitimai:</w:t>
            </w:r>
          </w:p>
          <w:p w14:paraId="58F01238" w14:textId="665D0725" w:rsidR="003D5A4D" w:rsidRPr="003D5A4D" w:rsidRDefault="003D5A4D" w:rsidP="003D5A4D">
            <w:pPr>
              <w:jc w:val="both"/>
              <w:rPr>
                <w:rFonts w:ascii="Calibri" w:eastAsia="Calibri" w:hAnsi="Calibri" w:cs="Calibri"/>
                <w:sz w:val="24"/>
                <w:szCs w:val="24"/>
              </w:rPr>
            </w:pPr>
            <w:r w:rsidRPr="00D95E07">
              <w:rPr>
                <w:i/>
                <w:iCs/>
                <w:sz w:val="20"/>
                <w:szCs w:val="20"/>
                <w:lang w:bidi="he-IL"/>
              </w:rPr>
              <w:t>Administracijos direktoriaus 2025-12-15 įsakym</w:t>
            </w:r>
            <w:r>
              <w:rPr>
                <w:i/>
                <w:iCs/>
                <w:sz w:val="20"/>
                <w:szCs w:val="20"/>
                <w:lang w:bidi="he-IL"/>
              </w:rPr>
              <w:t>o</w:t>
            </w:r>
            <w:r w:rsidRPr="00D95E07">
              <w:rPr>
                <w:i/>
                <w:iCs/>
                <w:sz w:val="20"/>
                <w:szCs w:val="20"/>
                <w:lang w:bidi="he-IL"/>
              </w:rPr>
              <w:t xml:space="preserve"> Nr. A-1596</w:t>
            </w:r>
            <w:r>
              <w:rPr>
                <w:i/>
                <w:iCs/>
                <w:sz w:val="20"/>
                <w:szCs w:val="20"/>
                <w:lang w:bidi="he-IL"/>
              </w:rPr>
              <w:t xml:space="preserve"> redakcija</w:t>
            </w:r>
          </w:p>
          <w:p w14:paraId="5E65513D" w14:textId="25FCBA3A" w:rsidR="00564931" w:rsidRPr="003A6028" w:rsidRDefault="00564931" w:rsidP="003D5A4D">
            <w:pPr>
              <w:spacing w:before="120" w:line="360" w:lineRule="auto"/>
              <w:jc w:val="both"/>
              <w:rPr>
                <w:rFonts w:ascii="Calibri" w:eastAsia="Calibri" w:hAnsi="Calibri" w:cs="Calibri"/>
                <w:sz w:val="24"/>
                <w:szCs w:val="24"/>
              </w:rPr>
            </w:pPr>
            <w:r w:rsidRPr="003A6028">
              <w:rPr>
                <w:rFonts w:ascii="Calibri" w:eastAsia="Calibri" w:hAnsi="Calibri" w:cs="Calibri"/>
                <w:sz w:val="24"/>
                <w:szCs w:val="24"/>
              </w:rPr>
              <w:t>7.6. Gautos paraiškos yra registruojamos. Po nustatyto termino ir ne</w:t>
            </w:r>
            <w:r w:rsidR="005D742A" w:rsidRPr="003A6028">
              <w:rPr>
                <w:rFonts w:ascii="Calibri" w:eastAsia="Calibri" w:hAnsi="Calibri" w:cs="Calibri"/>
                <w:sz w:val="24"/>
                <w:szCs w:val="24"/>
              </w:rPr>
              <w:t xml:space="preserve"> </w:t>
            </w:r>
            <w:r w:rsidRPr="003A6028">
              <w:rPr>
                <w:rFonts w:ascii="Calibri" w:eastAsia="Calibri" w:hAnsi="Calibri" w:cs="Calibri"/>
                <w:sz w:val="24"/>
                <w:szCs w:val="24"/>
              </w:rPr>
              <w:t>pagal</w:t>
            </w:r>
            <w:r w:rsidR="005D742A" w:rsidRPr="003A6028">
              <w:rPr>
                <w:rFonts w:ascii="Calibri" w:eastAsia="Calibri" w:hAnsi="Calibri" w:cs="Calibri"/>
                <w:sz w:val="24"/>
                <w:szCs w:val="24"/>
              </w:rPr>
              <w:t xml:space="preserve"> </w:t>
            </w:r>
            <w:r w:rsidRPr="003A6028">
              <w:rPr>
                <w:rFonts w:ascii="Calibri" w:eastAsia="Calibri" w:hAnsi="Calibri" w:cs="Calibri"/>
                <w:sz w:val="24"/>
                <w:szCs w:val="24"/>
              </w:rPr>
              <w:t>7.2</w:t>
            </w:r>
            <w:r w:rsidR="003A6028">
              <w:rPr>
                <w:rFonts w:ascii="Calibri" w:eastAsia="Calibri" w:hAnsi="Calibri" w:cs="Calibri"/>
                <w:sz w:val="24"/>
                <w:szCs w:val="24"/>
              </w:rPr>
              <w:t xml:space="preserve"> </w:t>
            </w:r>
            <w:r w:rsidRPr="003A6028">
              <w:rPr>
                <w:rFonts w:ascii="Calibri" w:eastAsia="Calibri" w:hAnsi="Calibri" w:cs="Calibri"/>
                <w:sz w:val="24"/>
                <w:szCs w:val="24"/>
              </w:rPr>
              <w:t>ir</w:t>
            </w:r>
            <w:r w:rsidR="003A6028" w:rsidRPr="003A6028">
              <w:rPr>
                <w:rFonts w:ascii="Calibri" w:eastAsia="Calibri" w:hAnsi="Calibri" w:cs="Calibri"/>
                <w:sz w:val="24"/>
                <w:szCs w:val="24"/>
              </w:rPr>
              <w:t xml:space="preserve"> </w:t>
            </w:r>
            <w:r w:rsidRPr="003A6028">
              <w:rPr>
                <w:rFonts w:ascii="Calibri" w:eastAsia="Calibri" w:hAnsi="Calibri" w:cs="Calibri"/>
                <w:sz w:val="24"/>
                <w:szCs w:val="24"/>
              </w:rPr>
              <w:t>7.3</w:t>
            </w:r>
            <w:r w:rsidR="00AC260D" w:rsidRPr="003A6028">
              <w:rPr>
                <w:rFonts w:ascii="Calibri" w:eastAsia="Calibri" w:hAnsi="Calibri" w:cs="Calibri"/>
                <w:sz w:val="24"/>
                <w:szCs w:val="24"/>
              </w:rPr>
              <w:t xml:space="preserve"> </w:t>
            </w:r>
            <w:r w:rsidRPr="003A6028">
              <w:rPr>
                <w:rFonts w:ascii="Calibri" w:eastAsia="Calibri" w:hAnsi="Calibri" w:cs="Calibri"/>
                <w:sz w:val="24"/>
                <w:szCs w:val="24"/>
              </w:rPr>
              <w:t xml:space="preserve">papunkčiuose nustatytas sąlygas pateiktos paraiškos nenagrinėjamos. </w:t>
            </w:r>
          </w:p>
          <w:p w14:paraId="0EF81219" w14:textId="54895E35" w:rsidR="00564931" w:rsidRPr="003A6028" w:rsidRDefault="00564931" w:rsidP="00CF563D">
            <w:pPr>
              <w:tabs>
                <w:tab w:val="left" w:pos="1560"/>
              </w:tabs>
              <w:spacing w:line="360" w:lineRule="auto"/>
              <w:jc w:val="both"/>
              <w:rPr>
                <w:rFonts w:ascii="Calibri" w:hAnsi="Calibri" w:cs="Calibri"/>
                <w:sz w:val="24"/>
                <w:szCs w:val="24"/>
              </w:rPr>
            </w:pPr>
            <w:r w:rsidRPr="003A6028">
              <w:rPr>
                <w:rFonts w:ascii="Calibri" w:hAnsi="Calibri" w:cs="Calibri"/>
                <w:sz w:val="24"/>
                <w:szCs w:val="24"/>
              </w:rPr>
              <w:t>7.</w:t>
            </w:r>
            <w:r w:rsidR="00757C66" w:rsidRPr="003A6028">
              <w:rPr>
                <w:rFonts w:ascii="Calibri" w:hAnsi="Calibri" w:cs="Calibri"/>
                <w:sz w:val="24"/>
                <w:szCs w:val="24"/>
              </w:rPr>
              <w:t>7</w:t>
            </w:r>
            <w:r w:rsidRPr="003A6028">
              <w:rPr>
                <w:rFonts w:ascii="Calibri" w:hAnsi="Calibri" w:cs="Calibri"/>
                <w:sz w:val="24"/>
                <w:szCs w:val="24"/>
              </w:rPr>
              <w:t>. Pasibaigus paraiškų pateikimo terminui, negalima pareiškėjo iniciatyva paraiškos taisyti, tikslinti, pildyti ar pateikti papildomų dokumentų</w:t>
            </w:r>
          </w:p>
        </w:tc>
      </w:tr>
      <w:tr w:rsidR="00564931" w:rsidRPr="003A6028" w14:paraId="4FE3538C" w14:textId="77777777" w:rsidTr="00583CFC">
        <w:tc>
          <w:tcPr>
            <w:tcW w:w="570" w:type="dxa"/>
          </w:tcPr>
          <w:p w14:paraId="3614C03E"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8.</w:t>
            </w:r>
          </w:p>
        </w:tc>
        <w:tc>
          <w:tcPr>
            <w:tcW w:w="1536" w:type="dxa"/>
          </w:tcPr>
          <w:p w14:paraId="551FD287" w14:textId="77777777" w:rsidR="00564931" w:rsidRPr="003A6028" w:rsidRDefault="00564931" w:rsidP="00CF563D">
            <w:pPr>
              <w:spacing w:line="360" w:lineRule="auto"/>
              <w:contextualSpacing/>
              <w:rPr>
                <w:rFonts w:ascii="Calibri" w:eastAsia="Calibri" w:hAnsi="Calibri" w:cs="Calibri"/>
                <w:sz w:val="24"/>
                <w:szCs w:val="24"/>
              </w:rPr>
            </w:pPr>
            <w:r w:rsidRPr="003A6028">
              <w:rPr>
                <w:rFonts w:ascii="Calibri" w:eastAsia="Calibri" w:hAnsi="Calibri" w:cs="Calibri"/>
                <w:sz w:val="24"/>
                <w:szCs w:val="24"/>
              </w:rPr>
              <w:t>Tinkamos finansuoti išlaidos</w:t>
            </w:r>
          </w:p>
        </w:tc>
        <w:tc>
          <w:tcPr>
            <w:tcW w:w="7216" w:type="dxa"/>
          </w:tcPr>
          <w:p w14:paraId="40DC743D" w14:textId="77777777" w:rsidR="00564931" w:rsidRPr="003A6028" w:rsidRDefault="00564931" w:rsidP="00CF563D">
            <w:pPr>
              <w:tabs>
                <w:tab w:val="left" w:pos="457"/>
              </w:tabs>
              <w:spacing w:line="360" w:lineRule="auto"/>
              <w:jc w:val="both"/>
              <w:rPr>
                <w:rFonts w:ascii="Calibri" w:hAnsi="Calibri" w:cs="Calibri"/>
                <w:sz w:val="24"/>
                <w:szCs w:val="24"/>
              </w:rPr>
            </w:pPr>
            <w:r w:rsidRPr="003A6028">
              <w:rPr>
                <w:rFonts w:ascii="Calibri" w:hAnsi="Calibri" w:cs="Calibri"/>
                <w:sz w:val="24"/>
                <w:szCs w:val="24"/>
              </w:rPr>
              <w:t xml:space="preserve">8.1. Tinkamomis finansuoti išlaidomis gali būti pripažįstamos tik tos išlaidos, kurios yra: </w:t>
            </w:r>
          </w:p>
          <w:p w14:paraId="646410EA" w14:textId="77777777" w:rsidR="00564931" w:rsidRPr="003A6028" w:rsidRDefault="00564931" w:rsidP="00CF563D">
            <w:pPr>
              <w:tabs>
                <w:tab w:val="left" w:pos="457"/>
              </w:tabs>
              <w:spacing w:line="360" w:lineRule="auto"/>
              <w:jc w:val="both"/>
              <w:rPr>
                <w:rFonts w:ascii="Calibri" w:hAnsi="Calibri" w:cs="Calibri"/>
                <w:sz w:val="24"/>
                <w:szCs w:val="24"/>
              </w:rPr>
            </w:pPr>
            <w:r w:rsidRPr="003A6028">
              <w:rPr>
                <w:rFonts w:ascii="Calibri" w:hAnsi="Calibri" w:cs="Calibri"/>
                <w:sz w:val="24"/>
                <w:szCs w:val="24"/>
              </w:rPr>
              <w:t xml:space="preserve">8.1.1. tiesiogiai susijusios su projekto, kuriam skiriamas finansavimas, įgyvendinimu; </w:t>
            </w:r>
          </w:p>
          <w:p w14:paraId="6DE9C928" w14:textId="77777777" w:rsidR="00564931" w:rsidRPr="003A6028" w:rsidRDefault="00564931" w:rsidP="00CF563D">
            <w:pPr>
              <w:tabs>
                <w:tab w:val="left" w:pos="457"/>
              </w:tabs>
              <w:spacing w:line="360" w:lineRule="auto"/>
              <w:jc w:val="both"/>
              <w:rPr>
                <w:rFonts w:ascii="Calibri" w:hAnsi="Calibri" w:cs="Calibri"/>
                <w:sz w:val="24"/>
                <w:szCs w:val="24"/>
              </w:rPr>
            </w:pPr>
            <w:r w:rsidRPr="003A6028">
              <w:rPr>
                <w:rFonts w:ascii="Calibri" w:hAnsi="Calibri" w:cs="Calibri"/>
                <w:sz w:val="24"/>
                <w:szCs w:val="24"/>
              </w:rPr>
              <w:t xml:space="preserve">8.1.2. būtinos projektui įgyvendinti ir atitikti skaidraus finansų valdymo, sąnaudų efektyvumo principus; </w:t>
            </w:r>
          </w:p>
          <w:p w14:paraId="3CD6EFCE" w14:textId="77777777" w:rsidR="00564931" w:rsidRPr="003A6028" w:rsidRDefault="00564931" w:rsidP="00CF563D">
            <w:pPr>
              <w:tabs>
                <w:tab w:val="left" w:pos="457"/>
              </w:tabs>
              <w:spacing w:line="360" w:lineRule="auto"/>
              <w:jc w:val="both"/>
              <w:rPr>
                <w:rFonts w:ascii="Calibri" w:hAnsi="Calibri" w:cs="Calibri"/>
                <w:sz w:val="24"/>
                <w:szCs w:val="24"/>
              </w:rPr>
            </w:pPr>
            <w:r w:rsidRPr="003A6028">
              <w:rPr>
                <w:rFonts w:ascii="Calibri" w:hAnsi="Calibri" w:cs="Calibri"/>
                <w:sz w:val="24"/>
                <w:szCs w:val="24"/>
              </w:rPr>
              <w:t>8.1.3. suplanuotos efektyviai ir pagrįstai</w:t>
            </w:r>
            <w:r w:rsidRPr="003A6028">
              <w:rPr>
                <w:rFonts w:ascii="Calibri" w:hAnsi="Calibri" w:cs="Calibri"/>
                <w:sz w:val="24"/>
                <w:szCs w:val="24"/>
                <w:lang w:eastAsia="lt-LT"/>
              </w:rPr>
              <w:t xml:space="preserve"> (atitinkančios realias rinkos kainas, patirtos tik siekiant projekto tikslų</w:t>
            </w:r>
            <w:r w:rsidRPr="003A6028">
              <w:rPr>
                <w:rFonts w:ascii="Calibri" w:hAnsi="Calibri" w:cs="Calibri"/>
                <w:sz w:val="24"/>
                <w:szCs w:val="24"/>
              </w:rPr>
              <w:t xml:space="preserve">); </w:t>
            </w:r>
          </w:p>
          <w:p w14:paraId="1CBA7772" w14:textId="76317E2B"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hAnsi="Calibri" w:cs="Calibri"/>
                <w:sz w:val="24"/>
                <w:szCs w:val="24"/>
                <w:lang w:eastAsia="lt-LT"/>
              </w:rPr>
              <w:t>8.1.4. faktiškai patirtos n</w:t>
            </w:r>
            <w:r w:rsidR="00CF563D" w:rsidRPr="003A6028">
              <w:rPr>
                <w:rFonts w:ascii="Calibri" w:hAnsi="Calibri" w:cs="Calibri"/>
                <w:sz w:val="24"/>
                <w:szCs w:val="24"/>
                <w:lang w:eastAsia="lt-LT"/>
              </w:rPr>
              <w:t>uo to 202</w:t>
            </w:r>
            <w:r w:rsidR="00757C66" w:rsidRPr="003A6028">
              <w:rPr>
                <w:rFonts w:ascii="Calibri" w:hAnsi="Calibri" w:cs="Calibri"/>
                <w:sz w:val="24"/>
                <w:szCs w:val="24"/>
                <w:lang w:eastAsia="lt-LT"/>
              </w:rPr>
              <w:t>6</w:t>
            </w:r>
            <w:r w:rsidRPr="003A6028">
              <w:rPr>
                <w:rFonts w:ascii="Calibri" w:hAnsi="Calibri" w:cs="Calibri"/>
                <w:sz w:val="24"/>
                <w:szCs w:val="24"/>
                <w:lang w:eastAsia="lt-LT"/>
              </w:rPr>
              <w:t xml:space="preserve"> m. ketvirčio, kada yra pasirašoma Savivaldybės lėšų naudojimo sutartis, pradžios iki sutartyje numatytos projekto įgyvendinimo pabaigos datos, nustatomos ir patikrinamos, taip </w:t>
            </w:r>
            <w:r w:rsidRPr="003A6028">
              <w:rPr>
                <w:rFonts w:ascii="Calibri" w:hAnsi="Calibri" w:cs="Calibri"/>
                <w:sz w:val="24"/>
                <w:szCs w:val="24"/>
                <w:lang w:eastAsia="lt-LT"/>
              </w:rPr>
              <w:lastRenderedPageBreak/>
              <w:t xml:space="preserve">pat pagrįstos jas įrodančiais dokumentais, atitinkančiais Lietuvos Respublikos teisės aktus ir projekto įgyvendinimo sutartį. </w:t>
            </w:r>
          </w:p>
          <w:p w14:paraId="38852070" w14:textId="72D281A3"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hAnsi="Calibri" w:cs="Calibri"/>
                <w:sz w:val="24"/>
                <w:szCs w:val="24"/>
              </w:rPr>
              <w:t xml:space="preserve">8.2. </w:t>
            </w:r>
            <w:r w:rsidR="00E23EDC" w:rsidRPr="003A6028">
              <w:rPr>
                <w:rFonts w:ascii="Calibri" w:hAnsi="Calibri" w:cs="Calibri"/>
                <w:sz w:val="24"/>
                <w:szCs w:val="24"/>
              </w:rPr>
              <w:t>Pareiškėjas prisiima visą projekto veiklų neįgyvendinimo riziką dėl valstybės teisės aktais nustatytų veiklos ribojimų ar draudimų, esant nepaprastajai padėčiai, ekstremaliajai situacijai, karantinui ir pan., t.</w:t>
            </w:r>
            <w:r w:rsidR="003A6028">
              <w:rPr>
                <w:rFonts w:ascii="Calibri" w:hAnsi="Calibri" w:cs="Calibri"/>
                <w:sz w:val="24"/>
                <w:szCs w:val="24"/>
              </w:rPr>
              <w:t> </w:t>
            </w:r>
            <w:r w:rsidR="00E23EDC" w:rsidRPr="003A6028">
              <w:rPr>
                <w:rFonts w:ascii="Calibri" w:hAnsi="Calibri" w:cs="Calibri"/>
                <w:sz w:val="24"/>
                <w:szCs w:val="24"/>
              </w:rPr>
              <w:t>y. projekto vykdytojo patirtos pasirengimo projekto veikloms išlaidos ir veiklų vykdymo, kai nepasiekiami joms nustatyti rodikliai, išlaidos nebus pripažintos tinkamomis finansuoti.</w:t>
            </w:r>
            <w:r w:rsidR="005D742A" w:rsidRPr="003A6028">
              <w:rPr>
                <w:rFonts w:ascii="Calibri" w:hAnsi="Calibri" w:cs="Calibri"/>
                <w:sz w:val="24"/>
                <w:szCs w:val="24"/>
              </w:rPr>
              <w:t xml:space="preserve"> </w:t>
            </w:r>
          </w:p>
          <w:p w14:paraId="663A423A" w14:textId="28732FAE" w:rsidR="00564931" w:rsidRPr="003A6028" w:rsidRDefault="00564931" w:rsidP="00CF563D">
            <w:pPr>
              <w:tabs>
                <w:tab w:val="left" w:pos="599"/>
              </w:tabs>
              <w:spacing w:line="360" w:lineRule="auto"/>
              <w:jc w:val="both"/>
              <w:rPr>
                <w:rFonts w:ascii="Calibri" w:eastAsia="Calibri" w:hAnsi="Calibri" w:cs="Calibri"/>
                <w:sz w:val="24"/>
                <w:szCs w:val="24"/>
              </w:rPr>
            </w:pPr>
            <w:r w:rsidRPr="003A6028">
              <w:rPr>
                <w:rFonts w:ascii="Calibri" w:eastAsia="Calibri" w:hAnsi="Calibri" w:cs="Calibri"/>
                <w:sz w:val="24"/>
                <w:szCs w:val="24"/>
              </w:rPr>
              <w:t xml:space="preserve">8.3. Tinkamos </w:t>
            </w:r>
            <w:r w:rsidRPr="003A6028">
              <w:rPr>
                <w:rFonts w:ascii="Calibri" w:hAnsi="Calibri" w:cs="Calibri"/>
                <w:sz w:val="24"/>
                <w:szCs w:val="24"/>
              </w:rPr>
              <w:t xml:space="preserve">finansuoti </w:t>
            </w:r>
            <w:r w:rsidRPr="003A6028">
              <w:rPr>
                <w:rFonts w:ascii="Calibri" w:eastAsia="Calibri" w:hAnsi="Calibri" w:cs="Calibri"/>
                <w:sz w:val="24"/>
                <w:szCs w:val="24"/>
              </w:rPr>
              <w:t>projekto vykdymo išlaidos turi sudaryti ne mažiau kaip 80</w:t>
            </w:r>
            <w:r w:rsidR="005D742A" w:rsidRPr="003A6028">
              <w:rPr>
                <w:rFonts w:ascii="Calibri" w:eastAsia="Calibri" w:hAnsi="Calibri" w:cs="Calibri"/>
                <w:sz w:val="24"/>
                <w:szCs w:val="24"/>
              </w:rPr>
              <w:t> </w:t>
            </w:r>
            <w:r w:rsidRPr="003A6028">
              <w:rPr>
                <w:rFonts w:ascii="Calibri" w:eastAsia="Calibri" w:hAnsi="Calibri" w:cs="Calibri"/>
                <w:sz w:val="24"/>
                <w:szCs w:val="24"/>
              </w:rPr>
              <w:t xml:space="preserve">proc. visų Savivaldybės patvirtintų tinkamų finansuoti išlaidų. Vykdymo išlaidų kategorijai priskiriamos šios išlaidos: </w:t>
            </w:r>
          </w:p>
          <w:p w14:paraId="640B873B" w14:textId="0BDC95BC" w:rsidR="00564931" w:rsidRPr="003A6028" w:rsidRDefault="00564931" w:rsidP="00CF563D">
            <w:pPr>
              <w:tabs>
                <w:tab w:val="left" w:pos="599"/>
              </w:tabs>
              <w:spacing w:line="360" w:lineRule="auto"/>
              <w:jc w:val="both"/>
              <w:rPr>
                <w:rFonts w:ascii="Calibri" w:eastAsia="Calibri" w:hAnsi="Calibri" w:cs="Calibri"/>
                <w:sz w:val="24"/>
                <w:szCs w:val="24"/>
              </w:rPr>
            </w:pPr>
            <w:r w:rsidRPr="003A6028">
              <w:rPr>
                <w:rFonts w:ascii="Calibri" w:eastAsia="Calibri" w:hAnsi="Calibri" w:cs="Calibri"/>
                <w:sz w:val="24"/>
                <w:szCs w:val="24"/>
              </w:rPr>
              <w:t xml:space="preserve">8.3.1. </w:t>
            </w:r>
            <w:r w:rsidR="00C415DC" w:rsidRPr="003A6028">
              <w:rPr>
                <w:rFonts w:ascii="Calibri" w:eastAsia="Calibri" w:hAnsi="Calibri" w:cs="Calibri"/>
                <w:sz w:val="24"/>
                <w:szCs w:val="24"/>
              </w:rPr>
              <w:t>išlaidos projektą vykdančių asmenų darbo užmokesčiui (įskaitant visus privalomus mokesčius). Projekto lėšomis gali būti apmokama tik ta darbo užmokesčio dalis, kuri priskiriama tiesiogiai su veiklų įgyvendinimu susijusiam darbui;</w:t>
            </w:r>
            <w:r w:rsidR="00AC260D" w:rsidRPr="003A6028">
              <w:rPr>
                <w:rFonts w:ascii="Calibri" w:eastAsia="Calibri" w:hAnsi="Calibri" w:cs="Calibri"/>
                <w:sz w:val="24"/>
                <w:szCs w:val="24"/>
              </w:rPr>
              <w:t xml:space="preserve"> </w:t>
            </w:r>
          </w:p>
          <w:p w14:paraId="294FCC4F" w14:textId="77777777"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eastAsia="Calibri" w:hAnsi="Calibri" w:cs="Calibri"/>
                <w:sz w:val="24"/>
                <w:szCs w:val="24"/>
              </w:rPr>
              <w:t>8.3.2. išlaidos</w:t>
            </w:r>
            <w:r w:rsidRPr="003A6028">
              <w:rPr>
                <w:rFonts w:ascii="Calibri" w:hAnsi="Calibri" w:cs="Calibri"/>
                <w:sz w:val="24"/>
                <w:szCs w:val="24"/>
                <w:lang w:eastAsia="lt-LT"/>
              </w:rPr>
              <w:t xml:space="preserve"> projektą vykdančių asmenų autoriniams atlyginimams (pagal autorines sutartis), kaip nustatyta Lietuvos Respublikos autorių teisių ir gretutinių teisių įstatyme, ir atlygiui už suteiktas paslaugas (pagal atlygintinų paslaugų sutartis), kai autorinius atlyginimus gaunantys asmenys ir paslaugų teikėjai nėra pareiškėjo darbuotojai; </w:t>
            </w:r>
          </w:p>
          <w:p w14:paraId="755DBF6C" w14:textId="77777777"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eastAsia="Calibri" w:hAnsi="Calibri" w:cs="Calibri"/>
                <w:sz w:val="24"/>
                <w:szCs w:val="24"/>
              </w:rPr>
              <w:t xml:space="preserve">8.3.3. projekto veiklas vykdančių ar jose dalyvaujančių asmenų </w:t>
            </w:r>
            <w:r w:rsidRPr="003A6028">
              <w:rPr>
                <w:rFonts w:ascii="Calibri" w:hAnsi="Calibri" w:cs="Calibri"/>
                <w:sz w:val="24"/>
                <w:szCs w:val="24"/>
                <w:lang w:eastAsia="lt-LT"/>
              </w:rPr>
              <w:t xml:space="preserve">kelionių, nakvynės ir dienpinigių išlaidos, neviršijančios pareiškėjo arba jo partnerio valstybės teisės aktais nustatytų normų; </w:t>
            </w:r>
          </w:p>
          <w:p w14:paraId="28859270" w14:textId="77777777" w:rsidR="00564931" w:rsidRPr="003A6028" w:rsidRDefault="00564931" w:rsidP="00CF563D">
            <w:pPr>
              <w:tabs>
                <w:tab w:val="left" w:pos="599"/>
              </w:tabs>
              <w:spacing w:line="360" w:lineRule="auto"/>
              <w:jc w:val="both"/>
              <w:rPr>
                <w:rFonts w:ascii="Calibri" w:eastAsia="Calibri" w:hAnsi="Calibri" w:cs="Calibri"/>
                <w:sz w:val="24"/>
                <w:szCs w:val="24"/>
              </w:rPr>
            </w:pPr>
            <w:r w:rsidRPr="003A6028">
              <w:rPr>
                <w:rFonts w:ascii="Calibri" w:eastAsia="Calibri" w:hAnsi="Calibri" w:cs="Calibri"/>
                <w:sz w:val="24"/>
                <w:szCs w:val="24"/>
              </w:rPr>
              <w:t xml:space="preserve">8.3.4. priemonių, prekių, reikmenų, medžiagų įsigijimo išlaidos, išskyrus ilgalaikį materialųjį ir nematerialųjį turtą, jeigu jos identifikuojamos ir priskiriamos išskirtinai projekto reikmėms; </w:t>
            </w:r>
          </w:p>
          <w:p w14:paraId="274FA470" w14:textId="77777777" w:rsidR="00564931" w:rsidRPr="003A6028" w:rsidRDefault="00564931" w:rsidP="00CF563D">
            <w:pPr>
              <w:tabs>
                <w:tab w:val="left" w:pos="599"/>
              </w:tabs>
              <w:spacing w:line="360" w:lineRule="auto"/>
              <w:jc w:val="both"/>
              <w:rPr>
                <w:rFonts w:ascii="Calibri" w:eastAsia="Calibri" w:hAnsi="Calibri" w:cs="Calibri"/>
                <w:sz w:val="24"/>
                <w:szCs w:val="24"/>
              </w:rPr>
            </w:pPr>
            <w:r w:rsidRPr="003A6028">
              <w:rPr>
                <w:rFonts w:ascii="Calibri" w:eastAsia="Calibri" w:hAnsi="Calibri" w:cs="Calibri"/>
                <w:sz w:val="24"/>
                <w:szCs w:val="24"/>
              </w:rPr>
              <w:t xml:space="preserve">8.3.5. projektui įgyvendinti reikalingų paslaugų pirkimo išlaidos, jeigu jos identifikuojamos ir priskiriamos išskirtinai projekto reikmėms; </w:t>
            </w:r>
          </w:p>
          <w:p w14:paraId="356416AF" w14:textId="64CD395E"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hAnsi="Calibri" w:cs="Calibri"/>
                <w:sz w:val="24"/>
                <w:szCs w:val="24"/>
                <w:lang w:eastAsia="lt-LT"/>
              </w:rPr>
              <w:t xml:space="preserve">8.3.6. savanoriškos veiklos išlaidos (kelionės, nakvynės, maitinimo, pašto, telefono, mokymų, reikalingų priemonių, draudimo, kt.), nustatytos </w:t>
            </w:r>
            <w:r w:rsidR="00F673B6" w:rsidRPr="003A6028">
              <w:rPr>
                <w:rFonts w:ascii="Calibri" w:hAnsi="Calibri" w:cs="Calibri"/>
                <w:sz w:val="24"/>
                <w:szCs w:val="24"/>
                <w:lang w:eastAsia="lt-LT"/>
              </w:rPr>
              <w:t xml:space="preserve">Lietuvos Respublikos savanoriškos veiklos įstatymo įgyvendinimo nutarime, patvirtintame Lietuvos Respublikos Vyriausybės </w:t>
            </w:r>
            <w:r w:rsidR="00F673B6" w:rsidRPr="003A6028">
              <w:rPr>
                <w:rFonts w:ascii="Calibri" w:hAnsi="Calibri" w:cs="Calibri"/>
                <w:sz w:val="24"/>
                <w:szCs w:val="24"/>
                <w:lang w:eastAsia="lt-LT"/>
              </w:rPr>
              <w:lastRenderedPageBreak/>
              <w:t>2024</w:t>
            </w:r>
            <w:r w:rsidR="003A6028">
              <w:rPr>
                <w:rFonts w:ascii="Calibri" w:hAnsi="Calibri" w:cs="Calibri"/>
                <w:sz w:val="24"/>
                <w:szCs w:val="24"/>
                <w:lang w:eastAsia="lt-LT"/>
              </w:rPr>
              <w:t> </w:t>
            </w:r>
            <w:r w:rsidR="00F673B6" w:rsidRPr="003A6028">
              <w:rPr>
                <w:rFonts w:ascii="Calibri" w:hAnsi="Calibri" w:cs="Calibri"/>
                <w:sz w:val="24"/>
                <w:szCs w:val="24"/>
                <w:lang w:eastAsia="lt-LT"/>
              </w:rPr>
              <w:t>m. rugsėjo 4 d. nutarimu Nr. 757 „Dėl Lietuvos Respublikos Vyriausybės 2024 m. kovo 27 d. nutarimo Nr.</w:t>
            </w:r>
            <w:r w:rsidR="00AC260D" w:rsidRPr="003A6028">
              <w:rPr>
                <w:rFonts w:ascii="Calibri" w:hAnsi="Calibri" w:cs="Calibri"/>
                <w:sz w:val="24"/>
                <w:szCs w:val="24"/>
                <w:lang w:eastAsia="lt-LT"/>
              </w:rPr>
              <w:t> </w:t>
            </w:r>
            <w:r w:rsidR="00F673B6" w:rsidRPr="003A6028">
              <w:rPr>
                <w:rFonts w:ascii="Calibri" w:hAnsi="Calibri" w:cs="Calibri"/>
                <w:sz w:val="24"/>
                <w:szCs w:val="24"/>
                <w:lang w:eastAsia="lt-LT"/>
              </w:rPr>
              <w:t>216 „Dėl įgaliojimų suteikimo įgyvendinant Lietuvos Respublikos savanoriškos veiklos įstatymą“ pakeitimo“</w:t>
            </w:r>
            <w:r w:rsidRPr="003A6028">
              <w:rPr>
                <w:rFonts w:ascii="Calibri" w:hAnsi="Calibri" w:cs="Calibri"/>
                <w:sz w:val="24"/>
                <w:szCs w:val="24"/>
                <w:lang w:eastAsia="lt-LT"/>
              </w:rPr>
              <w:t xml:space="preserve">; </w:t>
            </w:r>
          </w:p>
          <w:p w14:paraId="5BC701AD" w14:textId="77777777"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hAnsi="Calibri" w:cs="Calibri"/>
                <w:sz w:val="24"/>
                <w:szCs w:val="24"/>
                <w:lang w:eastAsia="lt-LT"/>
              </w:rPr>
              <w:t xml:space="preserve">8.3.7. visos kitos tinkamos finansuoti projekto išlaidos, susijusios su projekto veiklomis ir nepriskiriamos 8.3.1–8.3.6 papunkčiuose nurodytoms išlaidoms. </w:t>
            </w:r>
          </w:p>
          <w:p w14:paraId="7C983C56" w14:textId="77777777" w:rsidR="00564931" w:rsidRPr="003A6028" w:rsidRDefault="00564931" w:rsidP="00CF563D">
            <w:pPr>
              <w:tabs>
                <w:tab w:val="left" w:pos="457"/>
              </w:tabs>
              <w:spacing w:line="360" w:lineRule="auto"/>
              <w:jc w:val="both"/>
              <w:rPr>
                <w:rFonts w:ascii="Calibri" w:hAnsi="Calibri" w:cs="Calibri"/>
                <w:sz w:val="24"/>
                <w:szCs w:val="24"/>
                <w:lang w:eastAsia="lt-LT"/>
              </w:rPr>
            </w:pPr>
            <w:r w:rsidRPr="003A6028">
              <w:rPr>
                <w:rFonts w:ascii="Calibri" w:hAnsi="Calibri" w:cs="Calibri"/>
                <w:sz w:val="24"/>
                <w:szCs w:val="24"/>
                <w:lang w:eastAsia="lt-LT"/>
              </w:rPr>
              <w:t xml:space="preserve">8.4. Tinkamos </w:t>
            </w:r>
            <w:r w:rsidRPr="003A6028">
              <w:rPr>
                <w:rFonts w:ascii="Calibri" w:hAnsi="Calibri" w:cs="Calibri"/>
                <w:sz w:val="24"/>
                <w:szCs w:val="24"/>
              </w:rPr>
              <w:t xml:space="preserve">finansuoti </w:t>
            </w:r>
            <w:r w:rsidRPr="003A6028">
              <w:rPr>
                <w:rFonts w:ascii="Calibri" w:hAnsi="Calibri" w:cs="Calibri"/>
                <w:sz w:val="24"/>
                <w:szCs w:val="24"/>
                <w:lang w:eastAsia="lt-LT"/>
              </w:rPr>
              <w:t xml:space="preserve">projekto administravimo išlaidos gali sudaryti iki 20 proc. </w:t>
            </w:r>
            <w:r w:rsidRPr="003A6028">
              <w:rPr>
                <w:rFonts w:ascii="Calibri" w:eastAsia="Calibri" w:hAnsi="Calibri" w:cs="Calibri"/>
                <w:sz w:val="24"/>
                <w:szCs w:val="24"/>
              </w:rPr>
              <w:t>visų</w:t>
            </w:r>
            <w:r w:rsidRPr="003A6028">
              <w:rPr>
                <w:rFonts w:ascii="Calibri" w:hAnsi="Calibri" w:cs="Calibri"/>
                <w:sz w:val="24"/>
                <w:szCs w:val="24"/>
                <w:lang w:eastAsia="lt-LT"/>
              </w:rPr>
              <w:t xml:space="preserve"> </w:t>
            </w:r>
            <w:r w:rsidRPr="003A6028">
              <w:rPr>
                <w:rFonts w:ascii="Calibri" w:eastAsia="Calibri" w:hAnsi="Calibri" w:cs="Calibri"/>
                <w:sz w:val="24"/>
                <w:szCs w:val="24"/>
              </w:rPr>
              <w:t>Savivaldybės patvirtintų tinkamų finansuoti išlaidų.</w:t>
            </w:r>
            <w:r w:rsidRPr="003A6028">
              <w:rPr>
                <w:rFonts w:ascii="Calibri" w:hAnsi="Calibri" w:cs="Calibri"/>
                <w:sz w:val="24"/>
                <w:szCs w:val="24"/>
                <w:lang w:eastAsia="lt-LT"/>
              </w:rPr>
              <w:t xml:space="preserve"> Administravimo išlaidų kategorijai priskiriamos šios išlaidos: </w:t>
            </w:r>
          </w:p>
          <w:p w14:paraId="3BF04AD3" w14:textId="5F8754BB" w:rsidR="00B1740A" w:rsidRPr="003A6028" w:rsidRDefault="00564931" w:rsidP="00B1740A">
            <w:pPr>
              <w:pStyle w:val="Sraopastraipa"/>
              <w:tabs>
                <w:tab w:val="left" w:pos="599"/>
              </w:tabs>
              <w:spacing w:line="360" w:lineRule="auto"/>
              <w:ind w:left="0"/>
              <w:contextualSpacing w:val="0"/>
              <w:jc w:val="both"/>
              <w:rPr>
                <w:rFonts w:ascii="Calibri" w:eastAsia="Calibri" w:hAnsi="Calibri" w:cs="Calibri"/>
                <w:sz w:val="24"/>
                <w:szCs w:val="24"/>
              </w:rPr>
            </w:pPr>
            <w:r w:rsidRPr="003A6028">
              <w:rPr>
                <w:rFonts w:ascii="Calibri" w:hAnsi="Calibri" w:cs="Calibri"/>
                <w:sz w:val="24"/>
                <w:szCs w:val="24"/>
                <w:lang w:eastAsia="lt-LT"/>
              </w:rPr>
              <w:t xml:space="preserve">8.4.1. </w:t>
            </w:r>
            <w:r w:rsidR="00B1740A" w:rsidRPr="003A6028">
              <w:rPr>
                <w:rFonts w:ascii="Calibri" w:eastAsia="Calibri" w:hAnsi="Calibri" w:cs="Calibri"/>
                <w:sz w:val="24"/>
                <w:szCs w:val="24"/>
              </w:rPr>
              <w:t xml:space="preserve">projektą administruojančių asmenų (projekto vadovo, projekto administratoriaus, finansininko, viešųjų pirkimų specialisto ir (ar) kitų su projekto administravimo veikla susijusių specialistų) darbo užmokestis, įskaitant gyventojų pajamų mokestį ir socialinio draudimo įmokas ir įmokas į Garantinį fondą. Projekto lėšomis gali būti apmokama tik ta darbo užmokesčio dalis, kuri priskiriama tiesiogiai su veiklų įgyvendinimu susijusiam darbui; </w:t>
            </w:r>
          </w:p>
          <w:p w14:paraId="18C7F1F6" w14:textId="42D1051D" w:rsidR="00B1740A" w:rsidRPr="003A6028" w:rsidRDefault="00B1740A" w:rsidP="00CF563D">
            <w:pPr>
              <w:pStyle w:val="Sraopastraipa"/>
              <w:tabs>
                <w:tab w:val="left" w:pos="599"/>
              </w:tabs>
              <w:spacing w:line="360" w:lineRule="auto"/>
              <w:ind w:left="0"/>
              <w:contextualSpacing w:val="0"/>
              <w:jc w:val="both"/>
              <w:rPr>
                <w:rFonts w:ascii="Calibri" w:eastAsia="Calibri" w:hAnsi="Calibri" w:cs="Calibri"/>
                <w:sz w:val="24"/>
                <w:szCs w:val="24"/>
              </w:rPr>
            </w:pPr>
            <w:r w:rsidRPr="003A6028">
              <w:rPr>
                <w:rFonts w:ascii="Calibri" w:eastAsia="Calibri" w:hAnsi="Calibri" w:cs="Calibri"/>
                <w:sz w:val="24"/>
                <w:szCs w:val="24"/>
              </w:rPr>
              <w:t xml:space="preserve">8.4.2. </w:t>
            </w:r>
            <w:r w:rsidR="00DE6A84" w:rsidRPr="003A6028">
              <w:rPr>
                <w:rFonts w:ascii="Calibri" w:eastAsia="Calibri" w:hAnsi="Calibri" w:cs="Calibri"/>
                <w:sz w:val="24"/>
                <w:szCs w:val="24"/>
              </w:rPr>
              <w:t xml:space="preserve">atlyginimas už buhalterines, </w:t>
            </w:r>
            <w:r w:rsidRPr="003A6028">
              <w:rPr>
                <w:rFonts w:ascii="Calibri" w:eastAsia="Calibri" w:hAnsi="Calibri" w:cs="Calibri"/>
                <w:sz w:val="24"/>
                <w:szCs w:val="24"/>
              </w:rPr>
              <w:t>viešųjų pirkim</w:t>
            </w:r>
            <w:r w:rsidR="00DE6A84" w:rsidRPr="003A6028">
              <w:rPr>
                <w:rFonts w:ascii="Calibri" w:eastAsia="Calibri" w:hAnsi="Calibri" w:cs="Calibri"/>
                <w:sz w:val="24"/>
                <w:szCs w:val="24"/>
              </w:rPr>
              <w:t>ų vykdymo paslaugas</w:t>
            </w:r>
            <w:r w:rsidR="00E466A2" w:rsidRPr="003A6028">
              <w:rPr>
                <w:rFonts w:ascii="Calibri" w:eastAsia="Calibri" w:hAnsi="Calibri" w:cs="Calibri"/>
                <w:sz w:val="24"/>
                <w:szCs w:val="24"/>
              </w:rPr>
              <w:t xml:space="preserve"> </w:t>
            </w:r>
            <w:r w:rsidR="00DE6A84" w:rsidRPr="003A6028">
              <w:rPr>
                <w:rFonts w:ascii="Calibri" w:eastAsia="Calibri" w:hAnsi="Calibri" w:cs="Calibri"/>
                <w:sz w:val="24"/>
                <w:szCs w:val="24"/>
              </w:rPr>
              <w:t xml:space="preserve">(jei paslauga </w:t>
            </w:r>
            <w:r w:rsidRPr="003A6028">
              <w:rPr>
                <w:rFonts w:ascii="Calibri" w:eastAsia="Calibri" w:hAnsi="Calibri" w:cs="Calibri"/>
                <w:sz w:val="24"/>
                <w:szCs w:val="24"/>
              </w:rPr>
              <w:t>perkama iš paslaugas teikiančios įmonės (įstaigos) ar paslaugas savarankiškai teikiančio asmen</w:t>
            </w:r>
            <w:r w:rsidR="00DE6A84" w:rsidRPr="003A6028">
              <w:rPr>
                <w:rFonts w:ascii="Calibri" w:eastAsia="Calibri" w:hAnsi="Calibri" w:cs="Calibri"/>
                <w:sz w:val="24"/>
                <w:szCs w:val="24"/>
              </w:rPr>
              <w:t>s)</w:t>
            </w:r>
            <w:r w:rsidR="00EF0344" w:rsidRPr="003A6028">
              <w:rPr>
                <w:rFonts w:ascii="Calibri" w:eastAsia="Calibri" w:hAnsi="Calibri" w:cs="Calibri"/>
                <w:sz w:val="24"/>
                <w:szCs w:val="24"/>
              </w:rPr>
              <w:t xml:space="preserve">; </w:t>
            </w:r>
          </w:p>
          <w:p w14:paraId="446F982A" w14:textId="4F0A9CBC" w:rsidR="00564931" w:rsidRPr="003A6028" w:rsidRDefault="00564931" w:rsidP="00CF563D">
            <w:pPr>
              <w:pStyle w:val="Sraopastraipa"/>
              <w:tabs>
                <w:tab w:val="left" w:pos="599"/>
              </w:tabs>
              <w:spacing w:line="360" w:lineRule="auto"/>
              <w:ind w:left="0"/>
              <w:contextualSpacing w:val="0"/>
              <w:jc w:val="both"/>
              <w:rPr>
                <w:rFonts w:ascii="Calibri" w:hAnsi="Calibri" w:cs="Calibri"/>
                <w:sz w:val="24"/>
                <w:szCs w:val="24"/>
                <w:lang w:eastAsia="lt-LT"/>
              </w:rPr>
            </w:pPr>
            <w:r w:rsidRPr="003A6028">
              <w:rPr>
                <w:rFonts w:ascii="Calibri" w:eastAsia="Calibri" w:hAnsi="Calibri" w:cs="Calibri"/>
                <w:sz w:val="24"/>
                <w:szCs w:val="24"/>
              </w:rPr>
              <w:t>8.4.</w:t>
            </w:r>
            <w:r w:rsidR="00B62F83" w:rsidRPr="003A6028">
              <w:rPr>
                <w:rFonts w:ascii="Calibri" w:eastAsia="Calibri" w:hAnsi="Calibri" w:cs="Calibri"/>
                <w:sz w:val="24"/>
                <w:szCs w:val="24"/>
              </w:rPr>
              <w:t>3</w:t>
            </w:r>
            <w:r w:rsidRPr="003A6028">
              <w:rPr>
                <w:rFonts w:ascii="Calibri" w:eastAsia="Calibri" w:hAnsi="Calibri" w:cs="Calibri"/>
                <w:sz w:val="24"/>
                <w:szCs w:val="24"/>
              </w:rPr>
              <w:t xml:space="preserve">. projekto veiklas administruojančių asmenų </w:t>
            </w:r>
            <w:r w:rsidRPr="003A6028">
              <w:rPr>
                <w:rFonts w:ascii="Calibri" w:hAnsi="Calibri" w:cs="Calibri"/>
                <w:sz w:val="24"/>
                <w:szCs w:val="24"/>
                <w:lang w:eastAsia="lt-LT"/>
              </w:rPr>
              <w:t xml:space="preserve">kelionių, nakvynės ir dienpinigių išlaidos, neviršijančios pareiškėjo arba jo partnerio valstybės teisės aktais nustatytų normų; </w:t>
            </w:r>
          </w:p>
          <w:p w14:paraId="082D60B2" w14:textId="52E1FE4A" w:rsidR="00564931" w:rsidRPr="003A6028" w:rsidRDefault="00564931" w:rsidP="003A6028">
            <w:pPr>
              <w:pStyle w:val="Sraopastraipa"/>
              <w:tabs>
                <w:tab w:val="left" w:pos="599"/>
              </w:tabs>
              <w:spacing w:line="360" w:lineRule="auto"/>
              <w:ind w:left="0"/>
              <w:contextualSpacing w:val="0"/>
              <w:jc w:val="both"/>
              <w:rPr>
                <w:rFonts w:ascii="Calibri" w:hAnsi="Calibri" w:cs="Calibri"/>
                <w:sz w:val="24"/>
                <w:szCs w:val="24"/>
                <w:lang w:eastAsia="lt-LT"/>
              </w:rPr>
            </w:pPr>
            <w:r w:rsidRPr="003A6028">
              <w:rPr>
                <w:rFonts w:ascii="Calibri" w:hAnsi="Calibri" w:cs="Calibri"/>
                <w:sz w:val="24"/>
                <w:szCs w:val="24"/>
                <w:lang w:eastAsia="lt-LT"/>
              </w:rPr>
              <w:t>8.4.</w:t>
            </w:r>
            <w:r w:rsidR="00B62F83" w:rsidRPr="003A6028">
              <w:rPr>
                <w:rFonts w:ascii="Calibri" w:hAnsi="Calibri" w:cs="Calibri"/>
                <w:sz w:val="24"/>
                <w:szCs w:val="24"/>
                <w:lang w:eastAsia="lt-LT"/>
              </w:rPr>
              <w:t>4</w:t>
            </w:r>
            <w:r w:rsidRPr="003A6028">
              <w:rPr>
                <w:rFonts w:ascii="Calibri" w:hAnsi="Calibri" w:cs="Calibri"/>
                <w:sz w:val="24"/>
                <w:szCs w:val="24"/>
                <w:lang w:eastAsia="lt-LT"/>
              </w:rPr>
              <w:t>. kitos projekto administravimo išlaidos – transporto išlaidos, pašto, fakso, telefono, interneto, kopijavimo išlaidos, biuro nuomos ir eksploatavimo išlaidos, kanceliarinių prekių įsigijimo išlaidos ir visos kitos tinkamos finansuoti</w:t>
            </w:r>
            <w:r w:rsidR="003A6028" w:rsidRPr="003A6028">
              <w:rPr>
                <w:rFonts w:ascii="Calibri" w:hAnsi="Calibri" w:cs="Calibri"/>
                <w:sz w:val="24"/>
                <w:szCs w:val="24"/>
                <w:lang w:eastAsia="lt-LT"/>
              </w:rPr>
              <w:t> </w:t>
            </w:r>
            <w:r w:rsidRPr="003A6028">
              <w:rPr>
                <w:rFonts w:ascii="Calibri" w:hAnsi="Calibri" w:cs="Calibri"/>
                <w:sz w:val="24"/>
                <w:szCs w:val="24"/>
                <w:lang w:eastAsia="lt-LT"/>
              </w:rPr>
              <w:t>projekto išlaidos, susijusios su projekto administravimu ir nepriskiriamos 8.</w:t>
            </w:r>
            <w:r w:rsidR="007F0016" w:rsidRPr="003A6028">
              <w:rPr>
                <w:rFonts w:ascii="Calibri" w:hAnsi="Calibri" w:cs="Calibri"/>
                <w:sz w:val="24"/>
                <w:szCs w:val="24"/>
                <w:lang w:eastAsia="lt-LT"/>
              </w:rPr>
              <w:t>4</w:t>
            </w:r>
            <w:r w:rsidRPr="003A6028">
              <w:rPr>
                <w:rFonts w:ascii="Calibri" w:hAnsi="Calibri" w:cs="Calibri"/>
                <w:sz w:val="24"/>
                <w:szCs w:val="24"/>
                <w:lang w:eastAsia="lt-LT"/>
              </w:rPr>
              <w:t>.1</w:t>
            </w:r>
            <w:r w:rsidR="00AC260D" w:rsidRPr="003A6028">
              <w:rPr>
                <w:rFonts w:ascii="Calibri" w:hAnsi="Calibri" w:cs="Calibri"/>
                <w:sz w:val="24"/>
                <w:szCs w:val="24"/>
                <w:lang w:eastAsia="lt-LT"/>
              </w:rPr>
              <w:t>–</w:t>
            </w:r>
            <w:r w:rsidRPr="003A6028">
              <w:rPr>
                <w:rFonts w:ascii="Calibri" w:hAnsi="Calibri" w:cs="Calibri"/>
                <w:sz w:val="24"/>
                <w:szCs w:val="24"/>
                <w:lang w:eastAsia="lt-LT"/>
              </w:rPr>
              <w:t>8.</w:t>
            </w:r>
            <w:r w:rsidR="007F0016" w:rsidRPr="003A6028">
              <w:rPr>
                <w:rFonts w:ascii="Calibri" w:hAnsi="Calibri" w:cs="Calibri"/>
                <w:sz w:val="24"/>
                <w:szCs w:val="24"/>
                <w:lang w:eastAsia="lt-LT"/>
              </w:rPr>
              <w:t>4</w:t>
            </w:r>
            <w:r w:rsidRPr="003A6028">
              <w:rPr>
                <w:rFonts w:ascii="Calibri" w:hAnsi="Calibri" w:cs="Calibri"/>
                <w:sz w:val="24"/>
                <w:szCs w:val="24"/>
                <w:lang w:eastAsia="lt-LT"/>
              </w:rPr>
              <w:t>.</w:t>
            </w:r>
            <w:r w:rsidR="007F0016" w:rsidRPr="003A6028">
              <w:rPr>
                <w:rFonts w:ascii="Calibri" w:hAnsi="Calibri" w:cs="Calibri"/>
                <w:sz w:val="24"/>
                <w:szCs w:val="24"/>
                <w:lang w:eastAsia="lt-LT"/>
              </w:rPr>
              <w:t>3</w:t>
            </w:r>
            <w:r w:rsidRPr="003A6028">
              <w:rPr>
                <w:rFonts w:ascii="Calibri" w:hAnsi="Calibri" w:cs="Calibri"/>
                <w:sz w:val="24"/>
                <w:szCs w:val="24"/>
                <w:lang w:eastAsia="lt-LT"/>
              </w:rPr>
              <w:t xml:space="preserve"> papunkčiuose nurodytoms išlaidoms. Projekto administravimo išlaidoms negali būti priskiriamos išlaidos, tiesiogiai nesusijusios su projektu (biuro nuomos ir eksploatavimo, telefono, kanceliarinių prekių ir kt. išlaidos, priskirtos </w:t>
            </w:r>
            <w:r w:rsidRPr="003A6028">
              <w:rPr>
                <w:rFonts w:ascii="Calibri" w:hAnsi="Calibri" w:cs="Calibri"/>
                <w:sz w:val="24"/>
                <w:szCs w:val="24"/>
                <w:lang w:eastAsia="lt-LT"/>
              </w:rPr>
              <w:lastRenderedPageBreak/>
              <w:t>projektui, išskaičiuojamos iš bendrų organizacijos išlaidų šioms reikmėms, atsižvelgiant į realiai dirbtą laikotarpį įgyvendinant</w:t>
            </w:r>
            <w:r w:rsidRPr="003A6028">
              <w:rPr>
                <w:rFonts w:ascii="Calibri" w:eastAsia="Calibri" w:hAnsi="Calibri" w:cs="Calibri"/>
                <w:sz w:val="24"/>
                <w:szCs w:val="24"/>
              </w:rPr>
              <w:t xml:space="preserve"> </w:t>
            </w:r>
            <w:r w:rsidRPr="003A6028">
              <w:rPr>
                <w:rFonts w:ascii="Calibri" w:hAnsi="Calibri" w:cs="Calibri"/>
                <w:sz w:val="24"/>
                <w:szCs w:val="24"/>
                <w:lang w:eastAsia="lt-LT"/>
              </w:rPr>
              <w:t>projektą)</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p>
        </w:tc>
      </w:tr>
      <w:tr w:rsidR="00564931" w:rsidRPr="003A6028" w14:paraId="1F46F91F" w14:textId="77777777" w:rsidTr="00583CFC">
        <w:tc>
          <w:tcPr>
            <w:tcW w:w="570" w:type="dxa"/>
          </w:tcPr>
          <w:p w14:paraId="5F08F541"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9.</w:t>
            </w:r>
          </w:p>
        </w:tc>
        <w:tc>
          <w:tcPr>
            <w:tcW w:w="1536" w:type="dxa"/>
          </w:tcPr>
          <w:p w14:paraId="75B59ED1" w14:textId="77777777" w:rsidR="00564931" w:rsidRPr="003A6028" w:rsidRDefault="00564931" w:rsidP="00CF563D">
            <w:pPr>
              <w:spacing w:line="360" w:lineRule="auto"/>
              <w:contextualSpacing/>
              <w:rPr>
                <w:rFonts w:ascii="Calibri" w:eastAsia="Calibri" w:hAnsi="Calibri" w:cs="Calibri"/>
                <w:sz w:val="24"/>
                <w:szCs w:val="24"/>
              </w:rPr>
            </w:pPr>
            <w:r w:rsidRPr="003A6028">
              <w:rPr>
                <w:rFonts w:ascii="Calibri" w:hAnsi="Calibri" w:cs="Calibri"/>
                <w:sz w:val="24"/>
                <w:szCs w:val="24"/>
              </w:rPr>
              <w:t>Netinkamos finansuoti išlaidos</w:t>
            </w:r>
          </w:p>
        </w:tc>
        <w:tc>
          <w:tcPr>
            <w:tcW w:w="7216" w:type="dxa"/>
          </w:tcPr>
          <w:p w14:paraId="539AC0D2" w14:textId="77777777" w:rsidR="00564931" w:rsidRPr="003A6028" w:rsidRDefault="00564931" w:rsidP="00CF563D">
            <w:pPr>
              <w:tabs>
                <w:tab w:val="left" w:pos="599"/>
              </w:tabs>
              <w:spacing w:line="360" w:lineRule="auto"/>
              <w:jc w:val="both"/>
              <w:rPr>
                <w:rFonts w:ascii="Calibri" w:hAnsi="Calibri" w:cs="Calibri"/>
                <w:sz w:val="24"/>
                <w:szCs w:val="24"/>
              </w:rPr>
            </w:pPr>
            <w:r w:rsidRPr="003A6028">
              <w:rPr>
                <w:rFonts w:ascii="Calibri" w:hAnsi="Calibri" w:cs="Calibri"/>
                <w:sz w:val="24"/>
                <w:szCs w:val="24"/>
              </w:rPr>
              <w:t xml:space="preserve">9.1. </w:t>
            </w:r>
            <w:r w:rsidRPr="003A6028">
              <w:rPr>
                <w:rFonts w:ascii="Calibri" w:eastAsia="Calibri" w:hAnsi="Calibri" w:cs="Calibri"/>
                <w:sz w:val="24"/>
                <w:szCs w:val="24"/>
              </w:rPr>
              <w:t>P</w:t>
            </w:r>
            <w:r w:rsidRPr="003A6028">
              <w:rPr>
                <w:rFonts w:ascii="Calibri" w:hAnsi="Calibri" w:cs="Calibri"/>
                <w:sz w:val="24"/>
                <w:szCs w:val="24"/>
              </w:rPr>
              <w:t xml:space="preserve">rojekto rengimo išlaidos. </w:t>
            </w:r>
          </w:p>
          <w:p w14:paraId="72E40CBB" w14:textId="77777777" w:rsidR="00564931" w:rsidRPr="003A6028" w:rsidRDefault="00564931" w:rsidP="00CF563D">
            <w:pPr>
              <w:tabs>
                <w:tab w:val="left" w:pos="599"/>
              </w:tabs>
              <w:spacing w:line="360" w:lineRule="auto"/>
              <w:jc w:val="both"/>
              <w:rPr>
                <w:rFonts w:ascii="Calibri" w:hAnsi="Calibri" w:cs="Calibri"/>
                <w:sz w:val="24"/>
                <w:szCs w:val="24"/>
              </w:rPr>
            </w:pPr>
            <w:r w:rsidRPr="003A6028">
              <w:rPr>
                <w:rFonts w:ascii="Calibri" w:hAnsi="Calibri" w:cs="Calibri"/>
                <w:sz w:val="24"/>
                <w:szCs w:val="24"/>
              </w:rPr>
              <w:t xml:space="preserve">9.2. Baudos, delspinigiai, išlaidos finansinėms nuobaudoms. </w:t>
            </w:r>
          </w:p>
          <w:p w14:paraId="31C956F9" w14:textId="77777777" w:rsidR="00564931" w:rsidRPr="003A6028" w:rsidRDefault="00564931" w:rsidP="00CF563D">
            <w:pPr>
              <w:tabs>
                <w:tab w:val="left" w:pos="599"/>
              </w:tabs>
              <w:spacing w:line="360" w:lineRule="auto"/>
              <w:jc w:val="both"/>
              <w:rPr>
                <w:rFonts w:ascii="Calibri" w:hAnsi="Calibri" w:cs="Calibri"/>
                <w:sz w:val="24"/>
                <w:szCs w:val="24"/>
              </w:rPr>
            </w:pPr>
            <w:r w:rsidRPr="003A6028">
              <w:rPr>
                <w:rFonts w:ascii="Calibri" w:hAnsi="Calibri" w:cs="Calibri"/>
                <w:sz w:val="24"/>
                <w:szCs w:val="24"/>
              </w:rPr>
              <w:t xml:space="preserve">9.3. Bylinėjimosi išlaidos. </w:t>
            </w:r>
          </w:p>
          <w:p w14:paraId="141A5DCF" w14:textId="77777777" w:rsidR="00564931" w:rsidRPr="003A6028" w:rsidRDefault="00564931" w:rsidP="00CF563D">
            <w:pPr>
              <w:tabs>
                <w:tab w:val="left" w:pos="599"/>
              </w:tabs>
              <w:spacing w:line="360" w:lineRule="auto"/>
              <w:jc w:val="both"/>
              <w:rPr>
                <w:rFonts w:ascii="Calibri" w:hAnsi="Calibri" w:cs="Calibri"/>
                <w:sz w:val="24"/>
                <w:szCs w:val="24"/>
              </w:rPr>
            </w:pPr>
            <w:r w:rsidRPr="003A6028">
              <w:rPr>
                <w:rFonts w:ascii="Calibri" w:hAnsi="Calibri" w:cs="Calibri"/>
                <w:sz w:val="24"/>
                <w:szCs w:val="24"/>
              </w:rPr>
              <w:t xml:space="preserve">9.4. Išlaidos paskolų palūkanoms ir skoloms padengti. </w:t>
            </w:r>
          </w:p>
          <w:p w14:paraId="528D8F63" w14:textId="77777777"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hAnsi="Calibri" w:cs="Calibri"/>
                <w:sz w:val="24"/>
                <w:szCs w:val="24"/>
              </w:rPr>
              <w:t>9.5. P</w:t>
            </w:r>
            <w:r w:rsidRPr="003A6028">
              <w:rPr>
                <w:rFonts w:ascii="Calibri" w:hAnsi="Calibri" w:cs="Calibri"/>
                <w:sz w:val="24"/>
                <w:szCs w:val="24"/>
                <w:lang w:eastAsia="lt-LT"/>
              </w:rPr>
              <w:t xml:space="preserve">atalpų, nuosavybės teise priklausančių pareiškėjui ar partneriui, nuomos projekto veiklai išlaidos. </w:t>
            </w:r>
          </w:p>
          <w:p w14:paraId="1BC2A3DB" w14:textId="77777777" w:rsidR="00564931" w:rsidRPr="003A6028" w:rsidRDefault="00564931" w:rsidP="00CF563D">
            <w:pPr>
              <w:tabs>
                <w:tab w:val="left" w:pos="599"/>
              </w:tabs>
              <w:spacing w:line="360" w:lineRule="auto"/>
              <w:jc w:val="both"/>
              <w:rPr>
                <w:rFonts w:ascii="Calibri" w:hAnsi="Calibri" w:cs="Calibri"/>
                <w:sz w:val="24"/>
                <w:szCs w:val="24"/>
              </w:rPr>
            </w:pPr>
            <w:r w:rsidRPr="003A6028">
              <w:rPr>
                <w:rFonts w:ascii="Calibri" w:hAnsi="Calibri" w:cs="Calibri"/>
                <w:sz w:val="24"/>
                <w:szCs w:val="24"/>
              </w:rPr>
              <w:t xml:space="preserve">9.6. Išlaidos pastatų ir patalpų remontui. </w:t>
            </w:r>
          </w:p>
          <w:p w14:paraId="1514C8B3" w14:textId="77777777" w:rsidR="00564931" w:rsidRPr="003A6028" w:rsidRDefault="00564931" w:rsidP="00CF563D">
            <w:pPr>
              <w:tabs>
                <w:tab w:val="left" w:pos="599"/>
              </w:tabs>
              <w:spacing w:line="360" w:lineRule="auto"/>
              <w:jc w:val="both"/>
              <w:rPr>
                <w:rFonts w:ascii="Calibri" w:hAnsi="Calibri" w:cs="Calibri"/>
                <w:sz w:val="24"/>
                <w:szCs w:val="24"/>
                <w:lang w:eastAsia="lt-LT"/>
              </w:rPr>
            </w:pPr>
            <w:r w:rsidRPr="003A6028">
              <w:rPr>
                <w:rFonts w:ascii="Calibri" w:hAnsi="Calibri" w:cs="Calibri"/>
                <w:sz w:val="24"/>
                <w:szCs w:val="24"/>
                <w:lang w:eastAsia="lt-LT"/>
              </w:rPr>
              <w:t xml:space="preserve">9.7. </w:t>
            </w:r>
            <w:r w:rsidRPr="003A6028">
              <w:rPr>
                <w:rFonts w:ascii="Calibri" w:hAnsi="Calibri" w:cs="Calibri"/>
                <w:sz w:val="24"/>
                <w:szCs w:val="24"/>
              </w:rPr>
              <w:t>I</w:t>
            </w:r>
            <w:r w:rsidRPr="003A6028">
              <w:rPr>
                <w:rFonts w:ascii="Calibri" w:hAnsi="Calibri" w:cs="Calibri"/>
                <w:sz w:val="24"/>
                <w:szCs w:val="24"/>
                <w:lang w:eastAsia="lt-LT"/>
              </w:rPr>
              <w:t xml:space="preserve">šlaidos sumokėti už paslaugas asmeniui, kai pats asmuo yra tos paslaugos gavėjas ir (arba) teikėjas, išskyrus 8.3.1 papunktyje nurodytą atvejį. </w:t>
            </w:r>
          </w:p>
          <w:p w14:paraId="59644116"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9.8. </w:t>
            </w:r>
            <w:r w:rsidRPr="003A6028">
              <w:rPr>
                <w:rFonts w:ascii="Calibri" w:eastAsia="Calibri" w:hAnsi="Calibri" w:cs="Calibri"/>
                <w:sz w:val="24"/>
                <w:szCs w:val="24"/>
              </w:rPr>
              <w:t>P</w:t>
            </w:r>
            <w:r w:rsidRPr="003A6028">
              <w:rPr>
                <w:rFonts w:ascii="Calibri" w:hAnsi="Calibri" w:cs="Calibri"/>
                <w:sz w:val="24"/>
                <w:szCs w:val="24"/>
              </w:rPr>
              <w:t xml:space="preserve">rojekto įgyvendinimo išlaidos, finansuojamos iš kitų finansavimo šaltinių. </w:t>
            </w:r>
          </w:p>
          <w:p w14:paraId="7621BC76" w14:textId="33C6B237" w:rsidR="00564931" w:rsidRPr="003A6028" w:rsidRDefault="00564931" w:rsidP="00CF563D">
            <w:pPr>
              <w:spacing w:line="360" w:lineRule="auto"/>
              <w:jc w:val="both"/>
              <w:rPr>
                <w:rFonts w:ascii="Calibri" w:hAnsi="Calibri" w:cs="Calibri"/>
                <w:strike/>
                <w:sz w:val="24"/>
                <w:szCs w:val="24"/>
              </w:rPr>
            </w:pPr>
            <w:r w:rsidRPr="003A6028">
              <w:rPr>
                <w:rFonts w:ascii="Calibri" w:hAnsi="Calibri" w:cs="Calibri"/>
                <w:sz w:val="24"/>
                <w:szCs w:val="24"/>
              </w:rPr>
              <w:t xml:space="preserve">9.9. </w:t>
            </w:r>
            <w:r w:rsidRPr="003A6028">
              <w:rPr>
                <w:rFonts w:ascii="Calibri" w:eastAsia="Calibri" w:hAnsi="Calibri" w:cs="Calibri"/>
                <w:sz w:val="24"/>
                <w:szCs w:val="24"/>
              </w:rPr>
              <w:t xml:space="preserve">Išlaidos ilgalaikiam materialiajam ir nematerialiajam turtui įsigyti </w:t>
            </w:r>
            <w:r w:rsidRPr="003A6028">
              <w:rPr>
                <w:rFonts w:ascii="Calibri" w:hAnsi="Calibri" w:cs="Calibri"/>
                <w:sz w:val="24"/>
                <w:szCs w:val="24"/>
                <w:lang w:eastAsia="lt-LT"/>
              </w:rPr>
              <w:t xml:space="preserve">(pagal Lietuvos Respublikos įstatymus, prie ilgalaikio turto priskiriamas turtas, kuris tarnaus ūkio subjekto veikloje ilgiau negu vienus metus ir kurio įsigijimo vertė viršija </w:t>
            </w:r>
            <w:r w:rsidR="00390EC2" w:rsidRPr="003A6028">
              <w:rPr>
                <w:rFonts w:ascii="Calibri" w:hAnsi="Calibri" w:cs="Calibri"/>
                <w:bCs/>
                <w:sz w:val="24"/>
                <w:szCs w:val="24"/>
                <w:lang w:eastAsia="lt-LT"/>
              </w:rPr>
              <w:t>750</w:t>
            </w:r>
            <w:r w:rsidR="00AC260D" w:rsidRPr="003A6028">
              <w:rPr>
                <w:rFonts w:ascii="Calibri" w:hAnsi="Calibri" w:cs="Calibri"/>
                <w:bCs/>
                <w:sz w:val="24"/>
                <w:szCs w:val="24"/>
                <w:lang w:eastAsia="lt-LT"/>
              </w:rPr>
              <w:t xml:space="preserve"> </w:t>
            </w:r>
            <w:r w:rsidRPr="003A6028">
              <w:rPr>
                <w:rFonts w:ascii="Calibri" w:hAnsi="Calibri" w:cs="Calibri"/>
                <w:bCs/>
                <w:sz w:val="24"/>
                <w:szCs w:val="24"/>
                <w:lang w:eastAsia="lt-LT"/>
              </w:rPr>
              <w:t xml:space="preserve">Eur). </w:t>
            </w:r>
          </w:p>
          <w:p w14:paraId="0747E20C"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9.10. Išlaidos, skirtos labdarai ir paramai. </w:t>
            </w:r>
          </w:p>
          <w:p w14:paraId="6BB79E7A"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9.11. Išlaidos, projekto biudžete įvardytos kaip nenumatytos išlaidos. </w:t>
            </w:r>
          </w:p>
          <w:p w14:paraId="03F8BA07" w14:textId="49F5A78A"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9.12. Išlaidos, skirtos veikloms, kurios bet kokiomis formomis, metodais ir būdais pažeidžia Lietuvos Respublikos Konstituciją, įstatymus ir kitus teisės aktus</w:t>
            </w:r>
            <w:r w:rsidR="00390EC2" w:rsidRPr="003A6028">
              <w:rPr>
                <w:rFonts w:ascii="Calibri" w:hAnsi="Calibri" w:cs="Calibri"/>
                <w:sz w:val="24"/>
                <w:szCs w:val="24"/>
              </w:rPr>
              <w:t>.</w:t>
            </w:r>
            <w:r w:rsidR="00AC260D" w:rsidRPr="003A6028">
              <w:rPr>
                <w:rFonts w:ascii="Calibri" w:hAnsi="Calibri" w:cs="Calibri"/>
                <w:sz w:val="24"/>
                <w:szCs w:val="24"/>
              </w:rPr>
              <w:t xml:space="preserve"> </w:t>
            </w:r>
          </w:p>
          <w:p w14:paraId="7A45C470"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9.13. Išlaidos papildomoms savanoriško sveikatos draudimo įmokoms arba įmokoms į pensijų ir kitus fondus (išskyrus privalomąsias įmokas). </w:t>
            </w:r>
          </w:p>
          <w:p w14:paraId="7E47B064" w14:textId="7EBFECC2" w:rsidR="00390EC2" w:rsidRPr="003A6028" w:rsidRDefault="00390EC2" w:rsidP="003A6028">
            <w:pPr>
              <w:spacing w:line="360" w:lineRule="auto"/>
              <w:jc w:val="both"/>
              <w:rPr>
                <w:rFonts w:ascii="Calibri" w:hAnsi="Calibri" w:cs="Calibri"/>
                <w:sz w:val="24"/>
                <w:szCs w:val="24"/>
              </w:rPr>
            </w:pPr>
            <w:r w:rsidRPr="003A6028">
              <w:rPr>
                <w:rFonts w:ascii="Calibri" w:hAnsi="Calibri" w:cs="Calibri"/>
                <w:sz w:val="24"/>
                <w:szCs w:val="24"/>
              </w:rPr>
              <w:t>9.14. Išlaidos papildomoms išmokoms prie projekto dirbančiam personalui, kurios nėra susijusios su įprastomis darbo sutarties sąlygomis (skatinamosios išmokos, išmokos švenčių, jubiliejų ar kitomis progomis, tikslinėms atostogoms</w:t>
            </w:r>
            <w:r w:rsidR="003A6028">
              <w:rPr>
                <w:rFonts w:ascii="Calibri" w:hAnsi="Calibri" w:cs="Calibri"/>
                <w:sz w:val="24"/>
                <w:szCs w:val="24"/>
              </w:rPr>
              <w:t xml:space="preserve"> </w:t>
            </w:r>
            <w:r w:rsidRPr="003A6028">
              <w:rPr>
                <w:rFonts w:ascii="Calibri" w:hAnsi="Calibri" w:cs="Calibri"/>
                <w:sz w:val="24"/>
                <w:szCs w:val="24"/>
              </w:rPr>
              <w:t>ir t. t.)</w:t>
            </w:r>
          </w:p>
        </w:tc>
      </w:tr>
      <w:tr w:rsidR="00564931" w:rsidRPr="003A6028" w14:paraId="3F9D5AC7" w14:textId="77777777" w:rsidTr="00583CFC">
        <w:tc>
          <w:tcPr>
            <w:tcW w:w="570" w:type="dxa"/>
          </w:tcPr>
          <w:p w14:paraId="00CFD96E"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 xml:space="preserve">10. </w:t>
            </w:r>
          </w:p>
        </w:tc>
        <w:tc>
          <w:tcPr>
            <w:tcW w:w="1536" w:type="dxa"/>
          </w:tcPr>
          <w:p w14:paraId="40D50928" w14:textId="135E9FE7" w:rsidR="00564931" w:rsidRPr="003A6028" w:rsidRDefault="00564931" w:rsidP="00CF563D">
            <w:pPr>
              <w:spacing w:line="360" w:lineRule="auto"/>
              <w:contextualSpacing/>
              <w:rPr>
                <w:rFonts w:ascii="Calibri" w:hAnsi="Calibri" w:cs="Calibri"/>
                <w:sz w:val="24"/>
                <w:szCs w:val="24"/>
              </w:rPr>
            </w:pPr>
            <w:r w:rsidRPr="003A6028">
              <w:rPr>
                <w:rFonts w:ascii="Calibri" w:hAnsi="Calibri" w:cs="Calibri"/>
                <w:sz w:val="24"/>
                <w:szCs w:val="24"/>
              </w:rPr>
              <w:t xml:space="preserve">Projektų paraiškų </w:t>
            </w:r>
            <w:r w:rsidRPr="003A6028">
              <w:rPr>
                <w:rFonts w:ascii="Calibri" w:hAnsi="Calibri" w:cs="Calibri"/>
                <w:sz w:val="24"/>
                <w:szCs w:val="24"/>
              </w:rPr>
              <w:lastRenderedPageBreak/>
              <w:t xml:space="preserve">atranka ir </w:t>
            </w:r>
            <w:r w:rsidR="00CF40B9" w:rsidRPr="003A6028">
              <w:rPr>
                <w:rFonts w:ascii="Calibri" w:hAnsi="Calibri" w:cs="Calibri"/>
                <w:sz w:val="24"/>
                <w:szCs w:val="24"/>
              </w:rPr>
              <w:t>vertinim</w:t>
            </w:r>
            <w:r w:rsidR="00CF40B9" w:rsidRPr="003A6028">
              <w:rPr>
                <w:rFonts w:ascii="Calibri" w:hAnsi="Calibri" w:cs="Calibri"/>
                <w:strike/>
                <w:sz w:val="24"/>
                <w:szCs w:val="24"/>
              </w:rPr>
              <w:t>a</w:t>
            </w:r>
            <w:r w:rsidR="00CF40B9" w:rsidRPr="003A6028">
              <w:rPr>
                <w:rFonts w:ascii="Calibri" w:hAnsi="Calibri" w:cs="Calibri"/>
                <w:sz w:val="24"/>
                <w:szCs w:val="24"/>
              </w:rPr>
              <w:t>s</w:t>
            </w:r>
          </w:p>
        </w:tc>
        <w:tc>
          <w:tcPr>
            <w:tcW w:w="7216" w:type="dxa"/>
          </w:tcPr>
          <w:p w14:paraId="47CD2636" w14:textId="77777777" w:rsidR="00564931" w:rsidRPr="003A6028" w:rsidRDefault="00564931" w:rsidP="00CF563D">
            <w:pPr>
              <w:pStyle w:val="Sraopastraipa"/>
              <w:tabs>
                <w:tab w:val="left" w:pos="0"/>
                <w:tab w:val="left" w:pos="600"/>
              </w:tabs>
              <w:autoSpaceDE w:val="0"/>
              <w:autoSpaceDN w:val="0"/>
              <w:adjustRightInd w:val="0"/>
              <w:spacing w:line="360" w:lineRule="auto"/>
              <w:ind w:left="5"/>
              <w:jc w:val="both"/>
              <w:rPr>
                <w:rFonts w:ascii="Calibri" w:hAnsi="Calibri" w:cs="Calibri"/>
                <w:sz w:val="24"/>
                <w:szCs w:val="24"/>
              </w:rPr>
            </w:pPr>
            <w:r w:rsidRPr="003A6028">
              <w:rPr>
                <w:rFonts w:ascii="Calibri" w:hAnsi="Calibri" w:cs="Calibri"/>
                <w:sz w:val="24"/>
                <w:szCs w:val="24"/>
              </w:rPr>
              <w:lastRenderedPageBreak/>
              <w:t xml:space="preserve">10.1. Paraiškos pradedamos vertinti pasibaigus paraiškų priėmimo terminui, kai užregistruojamos visos laiku pateiktos paraiškos. </w:t>
            </w:r>
          </w:p>
          <w:p w14:paraId="243FD364" w14:textId="0D672B4A" w:rsidR="00564931" w:rsidRPr="003A6028" w:rsidRDefault="00564931" w:rsidP="003A6028">
            <w:pPr>
              <w:pStyle w:val="Sraopastraipa"/>
              <w:tabs>
                <w:tab w:val="left" w:pos="0"/>
                <w:tab w:val="left" w:pos="600"/>
              </w:tabs>
              <w:autoSpaceDE w:val="0"/>
              <w:autoSpaceDN w:val="0"/>
              <w:adjustRightInd w:val="0"/>
              <w:spacing w:line="360" w:lineRule="auto"/>
              <w:ind w:left="5"/>
              <w:jc w:val="both"/>
              <w:rPr>
                <w:rFonts w:ascii="Calibri" w:hAnsi="Calibri" w:cs="Calibri"/>
                <w:sz w:val="24"/>
                <w:szCs w:val="24"/>
              </w:rPr>
            </w:pPr>
            <w:r w:rsidRPr="003A6028">
              <w:rPr>
                <w:rFonts w:ascii="Calibri" w:hAnsi="Calibri" w:cs="Calibri"/>
                <w:sz w:val="24"/>
                <w:szCs w:val="24"/>
              </w:rPr>
              <w:lastRenderedPageBreak/>
              <w:t xml:space="preserve">10.2. </w:t>
            </w:r>
            <w:r w:rsidRPr="003A6028">
              <w:rPr>
                <w:rFonts w:ascii="Calibri" w:eastAsia="Calibri" w:hAnsi="Calibri" w:cs="Calibri"/>
                <w:sz w:val="24"/>
                <w:szCs w:val="24"/>
              </w:rPr>
              <w:t>P</w:t>
            </w:r>
            <w:r w:rsidRPr="003A6028">
              <w:rPr>
                <w:rFonts w:ascii="Calibri" w:hAnsi="Calibri" w:cs="Calibr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w:t>
            </w:r>
            <w:r w:rsidR="003A6028">
              <w:rPr>
                <w:rFonts w:ascii="Calibri" w:hAnsi="Calibri" w:cs="Calibri"/>
                <w:sz w:val="24"/>
                <w:szCs w:val="24"/>
              </w:rPr>
              <w:t xml:space="preserve"> </w:t>
            </w:r>
            <w:r w:rsidRPr="003A6028">
              <w:rPr>
                <w:rFonts w:ascii="Calibri" w:hAnsi="Calibri" w:cs="Calibri"/>
                <w:sz w:val="24"/>
                <w:szCs w:val="24"/>
              </w:rPr>
              <w:t>m. lapkričio 5</w:t>
            </w:r>
            <w:r w:rsidR="00AC260D" w:rsidRPr="003A6028">
              <w:rPr>
                <w:rFonts w:ascii="Calibri" w:hAnsi="Calibri" w:cs="Calibri"/>
                <w:sz w:val="24"/>
                <w:szCs w:val="24"/>
              </w:rPr>
              <w:t xml:space="preserve"> </w:t>
            </w:r>
            <w:r w:rsidRPr="003A6028">
              <w:rPr>
                <w:rFonts w:ascii="Calibri" w:hAnsi="Calibri" w:cs="Calibri"/>
                <w:sz w:val="24"/>
                <w:szCs w:val="24"/>
              </w:rPr>
              <w:t>d. įsakymu Nr.</w:t>
            </w:r>
            <w:r w:rsidR="003A6028">
              <w:rPr>
                <w:rFonts w:ascii="Calibri" w:hAnsi="Calibri" w:cs="Calibri"/>
                <w:sz w:val="24"/>
                <w:szCs w:val="24"/>
              </w:rPr>
              <w:t> </w:t>
            </w:r>
            <w:r w:rsidRPr="003A6028">
              <w:rPr>
                <w:rFonts w:ascii="Calibri" w:hAnsi="Calibri" w:cs="Calibri"/>
                <w:sz w:val="24"/>
                <w:szCs w:val="24"/>
              </w:rPr>
              <w:t>A</w:t>
            </w:r>
            <w:r w:rsidR="003A6028">
              <w:rPr>
                <w:rFonts w:ascii="Calibri" w:hAnsi="Calibri" w:cs="Calibri"/>
                <w:sz w:val="24"/>
                <w:szCs w:val="24"/>
              </w:rPr>
              <w:noBreakHyphen/>
            </w:r>
            <w:r w:rsidRPr="003A6028">
              <w:rPr>
                <w:rFonts w:ascii="Calibri" w:hAnsi="Calibri" w:cs="Calibri"/>
                <w:sz w:val="24"/>
                <w:szCs w:val="24"/>
              </w:rPr>
              <w:t>3580 „Dėl Kauno miesto savivaldybės projektų atrankos ir finansavimo programos „Iniciatyvos Kaunui“ įgyvendinimo tvarkos aprašo patvirtinimo“</w:t>
            </w:r>
          </w:p>
        </w:tc>
      </w:tr>
      <w:tr w:rsidR="00564931" w:rsidRPr="003A6028" w14:paraId="2DE6136A" w14:textId="77777777" w:rsidTr="00583CFC">
        <w:tc>
          <w:tcPr>
            <w:tcW w:w="570" w:type="dxa"/>
          </w:tcPr>
          <w:p w14:paraId="12B047A8"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11.</w:t>
            </w:r>
          </w:p>
        </w:tc>
        <w:tc>
          <w:tcPr>
            <w:tcW w:w="1536" w:type="dxa"/>
          </w:tcPr>
          <w:p w14:paraId="0FB9B6D3" w14:textId="77777777" w:rsidR="00564931" w:rsidRPr="003A6028" w:rsidRDefault="00564931" w:rsidP="00CF563D">
            <w:pPr>
              <w:spacing w:line="360" w:lineRule="auto"/>
              <w:contextualSpacing/>
              <w:rPr>
                <w:rFonts w:ascii="Calibri" w:hAnsi="Calibri" w:cs="Calibri"/>
                <w:sz w:val="24"/>
                <w:szCs w:val="24"/>
                <w:highlight w:val="yellow"/>
              </w:rPr>
            </w:pPr>
            <w:r w:rsidRPr="003A6028">
              <w:rPr>
                <w:rFonts w:ascii="Calibri" w:eastAsia="Calibri" w:hAnsi="Calibri" w:cs="Calibri"/>
                <w:sz w:val="24"/>
                <w:szCs w:val="24"/>
              </w:rPr>
              <w:t>Savivaldybės planuojami rezultatai pagal prioritetus</w:t>
            </w:r>
          </w:p>
        </w:tc>
        <w:tc>
          <w:tcPr>
            <w:tcW w:w="7216" w:type="dxa"/>
          </w:tcPr>
          <w:p w14:paraId="62A7785E" w14:textId="77777777" w:rsidR="00564931" w:rsidRPr="003A6028" w:rsidRDefault="00564931" w:rsidP="00CF563D">
            <w:pPr>
              <w:spacing w:line="360" w:lineRule="auto"/>
              <w:jc w:val="both"/>
              <w:rPr>
                <w:rFonts w:ascii="Calibri" w:hAnsi="Calibri" w:cs="Calibri"/>
                <w:sz w:val="24"/>
                <w:szCs w:val="24"/>
              </w:rPr>
            </w:pPr>
            <w:r w:rsidRPr="003A6028">
              <w:rPr>
                <w:rFonts w:ascii="Calibri" w:hAnsi="Calibri" w:cs="Calibri"/>
                <w:sz w:val="24"/>
                <w:szCs w:val="24"/>
              </w:rPr>
              <w:t xml:space="preserve">Šioje skiltyje nurodytus rezultatus Kauno miesto savivaldybė (toliau – Savivaldybė) planuoja pasiekti bendrai per visus savo finansuotus projektus, pasibaigus jų įgyvendinimo laikotarpiui, todėl pareiškėjas, atsižvelgdamas į Savivaldybės planuojamus rezultatus, savo paraiškoje turi numatyti realius savo projektu siekiamus rezultatus. </w:t>
            </w:r>
          </w:p>
          <w:p w14:paraId="2857CF0C"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Pagal šiame kvietime nurodytą prioritetą planuojami rezultatai: </w:t>
            </w:r>
          </w:p>
          <w:p w14:paraId="4BAEBF46"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11.1. Pagal prioritetą „Kaunas kuria“ planuojami rezultatai: </w:t>
            </w:r>
          </w:p>
          <w:p w14:paraId="09ECB7F3"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11.1.1. nemokamų renginių skaičius – 110; </w:t>
            </w:r>
          </w:p>
          <w:p w14:paraId="59599EBF" w14:textId="565FEB1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11.1.2. gyventojų, dalyvavusių (įvairiomis formomis, pvz., elektroninėje erdvėje organizuotuose) nemokamuose renginiuose, projektų veiklose, skaičius – 280</w:t>
            </w:r>
            <w:r w:rsidR="003A6028">
              <w:rPr>
                <w:rFonts w:ascii="Calibri" w:hAnsi="Calibri" w:cs="Calibri"/>
                <w:sz w:val="24"/>
                <w:szCs w:val="24"/>
              </w:rPr>
              <w:t xml:space="preserve"> </w:t>
            </w:r>
            <w:r w:rsidRPr="003A6028">
              <w:rPr>
                <w:rFonts w:ascii="Calibri" w:hAnsi="Calibri" w:cs="Calibri"/>
                <w:sz w:val="24"/>
                <w:szCs w:val="24"/>
              </w:rPr>
              <w:t xml:space="preserve">000; </w:t>
            </w:r>
          </w:p>
          <w:p w14:paraId="5E2BEB70"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11.1.3. projektų, vykdytų užsienyje, skaičius – 3. </w:t>
            </w:r>
          </w:p>
          <w:p w14:paraId="55F410A9"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11.2. Pagal prioritetą „Kaunas atviras kultūrai“ planuojami rezultatai: </w:t>
            </w:r>
          </w:p>
          <w:p w14:paraId="0F300F98" w14:textId="77777777"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11.2.1. tarptautinių projektų Kaune skaičius – 15; </w:t>
            </w:r>
          </w:p>
          <w:p w14:paraId="41D2F8C9" w14:textId="2B550CBB"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11.2.2. gyventojų, dalyvavusių (įvairiomis formomis, pvz., elektroninėje erdvėje organizuotuose) tarptautiniuose projektuose, skaičius – 80</w:t>
            </w:r>
            <w:r w:rsidR="003A6028">
              <w:rPr>
                <w:rFonts w:ascii="Calibri" w:hAnsi="Calibri" w:cs="Calibri"/>
                <w:sz w:val="24"/>
                <w:szCs w:val="24"/>
              </w:rPr>
              <w:t> </w:t>
            </w:r>
            <w:r w:rsidRPr="003A6028">
              <w:rPr>
                <w:rFonts w:ascii="Calibri" w:hAnsi="Calibri" w:cs="Calibri"/>
                <w:sz w:val="24"/>
                <w:szCs w:val="24"/>
              </w:rPr>
              <w:t>000</w:t>
            </w:r>
            <w:r w:rsidR="00AC260D" w:rsidRPr="003A6028">
              <w:rPr>
                <w:rFonts w:ascii="Calibri" w:hAnsi="Calibri" w:cs="Calibri"/>
                <w:sz w:val="24"/>
                <w:szCs w:val="24"/>
              </w:rPr>
              <w:t xml:space="preserve">; </w:t>
            </w:r>
          </w:p>
          <w:p w14:paraId="559F0432" w14:textId="0E833582" w:rsidR="00390EC2" w:rsidRPr="003A6028" w:rsidRDefault="00390EC2" w:rsidP="00390EC2">
            <w:pPr>
              <w:spacing w:line="360" w:lineRule="auto"/>
              <w:jc w:val="both"/>
              <w:rPr>
                <w:rFonts w:ascii="Calibri" w:hAnsi="Calibri" w:cs="Calibri"/>
                <w:sz w:val="24"/>
                <w:szCs w:val="24"/>
              </w:rPr>
            </w:pPr>
            <w:r w:rsidRPr="003A6028">
              <w:rPr>
                <w:rFonts w:ascii="Calibri" w:hAnsi="Calibri" w:cs="Calibri"/>
                <w:sz w:val="24"/>
                <w:szCs w:val="24"/>
              </w:rPr>
              <w:t xml:space="preserve">11.2.3. tęstinių projekto „Kaunas – Europos kultūros sostinė 2022“ renginių (projektų) </w:t>
            </w:r>
            <w:r w:rsidR="00AC260D" w:rsidRPr="003A6028">
              <w:rPr>
                <w:rFonts w:ascii="Calibri" w:hAnsi="Calibri" w:cs="Calibri"/>
                <w:sz w:val="24"/>
                <w:szCs w:val="24"/>
              </w:rPr>
              <w:t>–</w:t>
            </w:r>
            <w:r w:rsidRPr="003A6028">
              <w:rPr>
                <w:rFonts w:ascii="Calibri" w:hAnsi="Calibri" w:cs="Calibri"/>
                <w:sz w:val="24"/>
                <w:szCs w:val="24"/>
              </w:rPr>
              <w:t xml:space="preserve"> 5</w:t>
            </w:r>
            <w:r w:rsidR="00AC260D" w:rsidRPr="003A6028">
              <w:rPr>
                <w:rFonts w:ascii="Calibri" w:hAnsi="Calibri" w:cs="Calibri"/>
                <w:sz w:val="24"/>
                <w:szCs w:val="24"/>
              </w:rPr>
              <w:t>;</w:t>
            </w:r>
            <w:r w:rsidR="003A6028" w:rsidRPr="003A6028">
              <w:rPr>
                <w:rFonts w:ascii="Calibri" w:hAnsi="Calibri" w:cs="Calibri"/>
                <w:sz w:val="24"/>
                <w:szCs w:val="24"/>
              </w:rPr>
              <w:t xml:space="preserve"> </w:t>
            </w:r>
          </w:p>
          <w:p w14:paraId="1FD0F224" w14:textId="0C99F861" w:rsidR="00564931" w:rsidRPr="003A6028" w:rsidRDefault="00390EC2" w:rsidP="00AC260D">
            <w:pPr>
              <w:spacing w:line="360" w:lineRule="auto"/>
              <w:jc w:val="both"/>
              <w:rPr>
                <w:rFonts w:ascii="Calibri" w:eastAsia="Calibri" w:hAnsi="Calibri" w:cs="Calibri"/>
                <w:b/>
                <w:color w:val="000000" w:themeColor="text1"/>
                <w:sz w:val="24"/>
                <w:szCs w:val="24"/>
              </w:rPr>
            </w:pPr>
            <w:r w:rsidRPr="003A6028">
              <w:rPr>
                <w:rFonts w:ascii="Calibri" w:hAnsi="Calibri" w:cs="Calibri"/>
                <w:sz w:val="24"/>
                <w:szCs w:val="24"/>
              </w:rPr>
              <w:t xml:space="preserve">11.2.4. </w:t>
            </w:r>
            <w:r w:rsidR="00AC260D" w:rsidRPr="003A6028">
              <w:rPr>
                <w:rFonts w:ascii="Calibri" w:hAnsi="Calibri" w:cs="Calibri"/>
                <w:sz w:val="24"/>
                <w:szCs w:val="24"/>
              </w:rPr>
              <w:t>t</w:t>
            </w:r>
            <w:r w:rsidRPr="003A6028">
              <w:rPr>
                <w:rFonts w:ascii="Calibri" w:hAnsi="Calibri" w:cs="Calibri"/>
                <w:sz w:val="24"/>
                <w:szCs w:val="24"/>
              </w:rPr>
              <w:t>ęstiniuose projektuose dalyvavusių asmenų skaičius</w:t>
            </w:r>
            <w:r w:rsidR="00AC260D" w:rsidRPr="003A6028">
              <w:rPr>
                <w:rFonts w:ascii="Calibri" w:hAnsi="Calibri" w:cs="Calibri"/>
                <w:sz w:val="24"/>
                <w:szCs w:val="24"/>
              </w:rPr>
              <w:t xml:space="preserve"> –</w:t>
            </w:r>
            <w:r w:rsidRPr="003A6028">
              <w:rPr>
                <w:rFonts w:ascii="Calibri" w:hAnsi="Calibri" w:cs="Calibri"/>
                <w:sz w:val="24"/>
                <w:szCs w:val="24"/>
              </w:rPr>
              <w:t xml:space="preserve"> 35 000</w:t>
            </w:r>
          </w:p>
        </w:tc>
      </w:tr>
      <w:tr w:rsidR="00EE53FC" w:rsidRPr="003A6028" w14:paraId="6DAAAE0D" w14:textId="77777777" w:rsidTr="00583CFC">
        <w:tc>
          <w:tcPr>
            <w:tcW w:w="570" w:type="dxa"/>
          </w:tcPr>
          <w:p w14:paraId="6E839628" w14:textId="77777777" w:rsidR="00EE53FC" w:rsidRPr="003A6028" w:rsidRDefault="00EE53FC" w:rsidP="00EE53FC">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12.</w:t>
            </w:r>
          </w:p>
        </w:tc>
        <w:tc>
          <w:tcPr>
            <w:tcW w:w="1536" w:type="dxa"/>
          </w:tcPr>
          <w:p w14:paraId="492475C4" w14:textId="77777777" w:rsidR="00EE53FC" w:rsidRPr="003A6028" w:rsidRDefault="00EE53FC" w:rsidP="00EE53FC">
            <w:pPr>
              <w:spacing w:line="360" w:lineRule="auto"/>
              <w:contextualSpacing/>
              <w:rPr>
                <w:rFonts w:ascii="Calibri" w:hAnsi="Calibri" w:cs="Calibri"/>
                <w:sz w:val="24"/>
                <w:szCs w:val="24"/>
              </w:rPr>
            </w:pPr>
            <w:r w:rsidRPr="003A6028">
              <w:rPr>
                <w:rFonts w:ascii="Calibri" w:hAnsi="Calibri" w:cs="Calibri"/>
                <w:sz w:val="24"/>
                <w:szCs w:val="24"/>
              </w:rPr>
              <w:t>Aktualūs dokumentai</w:t>
            </w:r>
          </w:p>
        </w:tc>
        <w:tc>
          <w:tcPr>
            <w:tcW w:w="7216" w:type="dxa"/>
          </w:tcPr>
          <w:p w14:paraId="31BE3071" w14:textId="03D3C34B" w:rsidR="00EE53FC" w:rsidRPr="003A6028" w:rsidRDefault="00EE53FC" w:rsidP="00EE53FC">
            <w:pPr>
              <w:spacing w:line="360" w:lineRule="auto"/>
              <w:jc w:val="both"/>
              <w:rPr>
                <w:rFonts w:ascii="Calibri" w:eastAsia="Calibri" w:hAnsi="Calibri" w:cs="Calibri"/>
                <w:sz w:val="24"/>
                <w:szCs w:val="24"/>
              </w:rPr>
            </w:pPr>
            <w:r w:rsidRPr="003A6028">
              <w:rPr>
                <w:rFonts w:ascii="Calibri" w:eastAsia="Calibri" w:hAnsi="Calibri" w:cs="Calibri"/>
                <w:sz w:val="24"/>
                <w:szCs w:val="24"/>
              </w:rPr>
              <w:t>12.1. Kauno miesto savivaldybės strateginis plėtros planas iki 2030 metų, patvirtintas Kauno miesto savivaldybės tarybos 2022</w:t>
            </w:r>
            <w:r w:rsidR="00AC260D" w:rsidRPr="003A6028">
              <w:rPr>
                <w:rFonts w:ascii="Calibri" w:eastAsia="Calibri" w:hAnsi="Calibri" w:cs="Calibri"/>
                <w:sz w:val="24"/>
                <w:szCs w:val="24"/>
              </w:rPr>
              <w:t xml:space="preserve"> </w:t>
            </w:r>
            <w:r w:rsidRPr="003A6028">
              <w:rPr>
                <w:rFonts w:ascii="Calibri" w:eastAsia="Calibri" w:hAnsi="Calibri" w:cs="Calibri"/>
                <w:sz w:val="24"/>
                <w:szCs w:val="24"/>
              </w:rPr>
              <w:t xml:space="preserve">m. gegužės 24 d. sprendimu Nr. T-251 „Dėl Kauno miesto savivaldybės strateginio plėtros plano iki 2030 metų patvirtinimo“. </w:t>
            </w:r>
          </w:p>
          <w:p w14:paraId="685525B5" w14:textId="04C4A9B6" w:rsidR="00EE53FC" w:rsidRPr="003A6028" w:rsidRDefault="00EE53FC" w:rsidP="00EE53FC">
            <w:pPr>
              <w:spacing w:line="360" w:lineRule="auto"/>
              <w:jc w:val="both"/>
              <w:rPr>
                <w:rFonts w:ascii="Calibri" w:hAnsi="Calibri" w:cs="Calibri"/>
                <w:sz w:val="24"/>
                <w:szCs w:val="24"/>
              </w:rPr>
            </w:pPr>
            <w:r w:rsidRPr="003A6028">
              <w:rPr>
                <w:rFonts w:ascii="Calibri" w:hAnsi="Calibri" w:cs="Calibri"/>
                <w:iCs/>
                <w:sz w:val="24"/>
                <w:szCs w:val="24"/>
              </w:rPr>
              <w:lastRenderedPageBreak/>
              <w:t>12.2. Kauno miesto savivaldybės 2025</w:t>
            </w:r>
            <w:r w:rsidR="00AC260D" w:rsidRPr="003A6028">
              <w:rPr>
                <w:rFonts w:ascii="Calibri" w:hAnsi="Calibri" w:cs="Calibri"/>
                <w:iCs/>
                <w:sz w:val="24"/>
                <w:szCs w:val="24"/>
              </w:rPr>
              <w:t>–</w:t>
            </w:r>
            <w:r w:rsidRPr="003A6028">
              <w:rPr>
                <w:rFonts w:ascii="Calibri" w:hAnsi="Calibri" w:cs="Calibri"/>
                <w:iCs/>
                <w:sz w:val="24"/>
                <w:szCs w:val="24"/>
              </w:rPr>
              <w:t>2027 metų strateginis veiklos planas, patvirtintas Kauno miesto savivaldybės tarybos 2025</w:t>
            </w:r>
            <w:r w:rsidR="00AC260D" w:rsidRPr="003A6028">
              <w:rPr>
                <w:rFonts w:ascii="Calibri" w:hAnsi="Calibri" w:cs="Calibri"/>
                <w:iCs/>
                <w:sz w:val="24"/>
                <w:szCs w:val="24"/>
              </w:rPr>
              <w:t xml:space="preserve"> </w:t>
            </w:r>
            <w:r w:rsidRPr="003A6028">
              <w:rPr>
                <w:rFonts w:ascii="Calibri" w:hAnsi="Calibri" w:cs="Calibri"/>
                <w:iCs/>
                <w:sz w:val="24"/>
                <w:szCs w:val="24"/>
              </w:rPr>
              <w:t>m. vasario 18 d. sprendimu Nr.</w:t>
            </w:r>
            <w:r w:rsidR="00AC260D" w:rsidRPr="003A6028">
              <w:rPr>
                <w:rFonts w:ascii="Calibri" w:hAnsi="Calibri" w:cs="Calibri"/>
                <w:iCs/>
                <w:sz w:val="24"/>
                <w:szCs w:val="24"/>
              </w:rPr>
              <w:t xml:space="preserve"> </w:t>
            </w:r>
            <w:r w:rsidRPr="003A6028">
              <w:rPr>
                <w:rFonts w:ascii="Calibri" w:hAnsi="Calibri" w:cs="Calibri"/>
                <w:iCs/>
                <w:sz w:val="24"/>
                <w:szCs w:val="24"/>
              </w:rPr>
              <w:t>T-1 „Dėl Kauno miesto savivaldybės 2025–2027</w:t>
            </w:r>
            <w:r w:rsidR="003A6028">
              <w:rPr>
                <w:rFonts w:ascii="Calibri" w:hAnsi="Calibri" w:cs="Calibri"/>
                <w:iCs/>
                <w:sz w:val="24"/>
                <w:szCs w:val="24"/>
              </w:rPr>
              <w:t> </w:t>
            </w:r>
            <w:r w:rsidRPr="003A6028">
              <w:rPr>
                <w:rFonts w:ascii="Calibri" w:hAnsi="Calibri" w:cs="Calibri"/>
                <w:iCs/>
                <w:sz w:val="24"/>
                <w:szCs w:val="24"/>
              </w:rPr>
              <w:t>metų strateginio veiklos plano patvirtinimo“</w:t>
            </w:r>
            <w:r w:rsidRPr="003A6028">
              <w:rPr>
                <w:rFonts w:ascii="Calibri" w:hAnsi="Calibri" w:cs="Calibri"/>
                <w:sz w:val="24"/>
                <w:szCs w:val="24"/>
              </w:rPr>
              <w:t xml:space="preserve">. </w:t>
            </w:r>
          </w:p>
          <w:p w14:paraId="2594759C" w14:textId="4A3EBC43" w:rsidR="00EE53FC" w:rsidRPr="003A6028" w:rsidRDefault="00EE53FC" w:rsidP="00EE53FC">
            <w:pPr>
              <w:spacing w:line="360" w:lineRule="auto"/>
              <w:jc w:val="both"/>
              <w:rPr>
                <w:rFonts w:ascii="Calibri" w:eastAsia="Calibri" w:hAnsi="Calibri" w:cs="Calibri"/>
                <w:sz w:val="24"/>
                <w:szCs w:val="24"/>
              </w:rPr>
            </w:pPr>
            <w:r w:rsidRPr="003A6028">
              <w:rPr>
                <w:rFonts w:ascii="Calibri" w:eastAsia="Calibri" w:hAnsi="Calibri" w:cs="Calibri"/>
                <w:sz w:val="24"/>
                <w:szCs w:val="24"/>
              </w:rPr>
              <w:t>12.3. Kauno miesto savivaldybės projektų atrankos ir finansavimo programa „Iniciatyvos Kaunui“, patvirtinta Kauno miesto savivaldybės tarybos 2017</w:t>
            </w:r>
            <w:r w:rsidR="003A6028">
              <w:rPr>
                <w:rFonts w:ascii="Calibri" w:eastAsia="Calibri" w:hAnsi="Calibri" w:cs="Calibri"/>
                <w:sz w:val="24"/>
                <w:szCs w:val="24"/>
              </w:rPr>
              <w:t xml:space="preserve"> </w:t>
            </w:r>
            <w:r w:rsidRPr="003A6028">
              <w:rPr>
                <w:rFonts w:ascii="Calibri" w:eastAsia="Calibri" w:hAnsi="Calibri" w:cs="Calibri"/>
                <w:sz w:val="24"/>
                <w:szCs w:val="24"/>
              </w:rPr>
              <w:t>m. rugsėjo 12</w:t>
            </w:r>
            <w:r w:rsidR="003A6028">
              <w:rPr>
                <w:rFonts w:ascii="Calibri" w:eastAsia="Calibri" w:hAnsi="Calibri" w:cs="Calibri"/>
                <w:sz w:val="24"/>
                <w:szCs w:val="24"/>
              </w:rPr>
              <w:t xml:space="preserve"> </w:t>
            </w:r>
            <w:r w:rsidRPr="003A6028">
              <w:rPr>
                <w:rFonts w:ascii="Calibri" w:eastAsia="Calibri" w:hAnsi="Calibri" w:cs="Calibri"/>
                <w:sz w:val="24"/>
                <w:szCs w:val="24"/>
              </w:rPr>
              <w:t xml:space="preserve">d. sprendimu Nr. T-563 „Dėl Kauno miesto savivaldybės projektų atrankos ir finansavimo programos „Iniciatyvos Kaunui“ patvirtinimo“. </w:t>
            </w:r>
          </w:p>
          <w:p w14:paraId="4B70A7E1" w14:textId="30A849BC" w:rsidR="00EE53FC" w:rsidRPr="003A6028" w:rsidRDefault="00EE53FC" w:rsidP="00EE53FC">
            <w:pPr>
              <w:spacing w:line="360" w:lineRule="auto"/>
              <w:jc w:val="both"/>
              <w:rPr>
                <w:rFonts w:ascii="Calibri" w:hAnsi="Calibri" w:cs="Calibri"/>
                <w:sz w:val="24"/>
                <w:szCs w:val="24"/>
              </w:rPr>
            </w:pPr>
            <w:r w:rsidRPr="003A6028">
              <w:rPr>
                <w:rFonts w:ascii="Calibri" w:eastAsia="Calibri" w:hAnsi="Calibri" w:cs="Calibri"/>
                <w:sz w:val="24"/>
                <w:szCs w:val="24"/>
              </w:rPr>
              <w:t>12.4.</w:t>
            </w:r>
            <w:r w:rsidRPr="003A6028">
              <w:rPr>
                <w:rFonts w:ascii="Calibri" w:hAnsi="Calibri" w:cs="Calibri"/>
                <w:sz w:val="24"/>
                <w:szCs w:val="24"/>
              </w:rPr>
              <w:t xml:space="preserve"> Kauno miesto savivaldybės projektų atrankos ir finansavimo programos „Iniciatyvos Kaunui“ įgyvendinimo tvarkos aprašas, patvirtintas Kauno miesto savivaldybės administracijos direktoriaus 2019</w:t>
            </w:r>
            <w:r w:rsidR="003A6028">
              <w:rPr>
                <w:rFonts w:ascii="Calibri" w:hAnsi="Calibri" w:cs="Calibri"/>
                <w:sz w:val="24"/>
                <w:szCs w:val="24"/>
              </w:rPr>
              <w:t> </w:t>
            </w:r>
            <w:r w:rsidRPr="003A6028">
              <w:rPr>
                <w:rFonts w:ascii="Calibri" w:hAnsi="Calibri" w:cs="Calibri"/>
                <w:sz w:val="24"/>
                <w:szCs w:val="24"/>
              </w:rPr>
              <w:t>m. lapkričio 5</w:t>
            </w:r>
            <w:r w:rsidR="00AC260D" w:rsidRPr="003A6028">
              <w:rPr>
                <w:rFonts w:ascii="Calibri" w:hAnsi="Calibri" w:cs="Calibri"/>
                <w:sz w:val="24"/>
                <w:szCs w:val="24"/>
              </w:rPr>
              <w:t xml:space="preserve"> </w:t>
            </w:r>
            <w:r w:rsidRPr="003A6028">
              <w:rPr>
                <w:rFonts w:ascii="Calibri" w:hAnsi="Calibri" w:cs="Calibri"/>
                <w:sz w:val="24"/>
                <w:szCs w:val="24"/>
              </w:rPr>
              <w:t>d. įsakymu Nr.</w:t>
            </w:r>
            <w:r w:rsidR="003A6028">
              <w:rPr>
                <w:rFonts w:ascii="Calibri" w:hAnsi="Calibri" w:cs="Calibri"/>
                <w:sz w:val="24"/>
                <w:szCs w:val="24"/>
              </w:rPr>
              <w:t xml:space="preserve"> </w:t>
            </w:r>
            <w:r w:rsidRPr="003A6028">
              <w:rPr>
                <w:rFonts w:ascii="Calibri" w:hAnsi="Calibri" w:cs="Calibri"/>
                <w:sz w:val="24"/>
                <w:szCs w:val="24"/>
              </w:rPr>
              <w:t>A</w:t>
            </w:r>
            <w:r w:rsidR="00AC260D" w:rsidRPr="003A6028">
              <w:rPr>
                <w:rFonts w:ascii="Calibri" w:hAnsi="Calibri" w:cs="Calibri"/>
                <w:sz w:val="24"/>
                <w:szCs w:val="24"/>
              </w:rPr>
              <w:noBreakHyphen/>
            </w:r>
            <w:r w:rsidRPr="003A6028">
              <w:rPr>
                <w:rFonts w:ascii="Calibri" w:hAnsi="Calibri" w:cs="Calibri"/>
                <w:sz w:val="24"/>
                <w:szCs w:val="24"/>
              </w:rPr>
              <w:t xml:space="preserve">3580 „Dėl Kauno miesto savivaldybės projektų atrankos ir finansavimo programos „Iniciatyvos Kaunui“ įgyvendinimo tvarkos aprašo patvirtinimo“. </w:t>
            </w:r>
          </w:p>
          <w:p w14:paraId="4412AEF8" w14:textId="2BC7B5CA" w:rsidR="00EE53FC" w:rsidRPr="003A6028" w:rsidRDefault="00EE53FC" w:rsidP="00EE53FC">
            <w:pPr>
              <w:spacing w:line="360" w:lineRule="auto"/>
              <w:jc w:val="both"/>
              <w:rPr>
                <w:rFonts w:ascii="Calibri" w:eastAsia="Times New Roman" w:hAnsi="Calibri" w:cs="Calibri"/>
                <w:noProof/>
                <w:sz w:val="24"/>
                <w:szCs w:val="24"/>
                <w:lang w:bidi="he-IL"/>
              </w:rPr>
            </w:pPr>
            <w:r w:rsidRPr="003A6028">
              <w:rPr>
                <w:rFonts w:ascii="Calibri" w:hAnsi="Calibri" w:cs="Calibri"/>
                <w:sz w:val="24"/>
                <w:szCs w:val="24"/>
              </w:rPr>
              <w:t>12.5. Kauno miesto savivaldybės administracijos direktoriaus 2019</w:t>
            </w:r>
            <w:r w:rsidR="003A6028">
              <w:rPr>
                <w:rFonts w:ascii="Calibri" w:hAnsi="Calibri" w:cs="Calibri"/>
                <w:sz w:val="24"/>
                <w:szCs w:val="24"/>
              </w:rPr>
              <w:t> </w:t>
            </w:r>
            <w:r w:rsidRPr="003A6028">
              <w:rPr>
                <w:rFonts w:ascii="Calibri" w:hAnsi="Calibri" w:cs="Calibri"/>
                <w:sz w:val="24"/>
                <w:szCs w:val="24"/>
              </w:rPr>
              <w:t>m. lapkričio 19 d. įsakymas Nr. A-3742 „</w:t>
            </w:r>
            <w:r w:rsidRPr="003A6028">
              <w:rPr>
                <w:rFonts w:ascii="Calibri" w:eastAsia="Times New Roman" w:hAnsi="Calibri" w:cs="Calibri"/>
                <w:sz w:val="24"/>
                <w:szCs w:val="24"/>
                <w:lang w:bidi="he-IL"/>
              </w:rPr>
              <w:t xml:space="preserve">Dėl Kauno miesto savivaldybės projektų atrankos ir finansavimo </w:t>
            </w:r>
            <w:r w:rsidRPr="003A6028">
              <w:rPr>
                <w:rFonts w:ascii="Calibri" w:eastAsia="Times New Roman" w:hAnsi="Calibri" w:cs="Calibri"/>
                <w:noProof/>
                <w:sz w:val="24"/>
                <w:szCs w:val="24"/>
                <w:lang w:bidi="he-IL"/>
              </w:rPr>
              <w:t>programos „Iniciatyvos Kaunui“ projekto finansavimo paraiškos formos, projekto administracinės atitikties ir tinkamumo vertinimo lapo formos ir naudingumo vertinimo lapo formos patvirtinimo“.</w:t>
            </w:r>
            <w:r w:rsidR="00AC260D" w:rsidRPr="003A6028">
              <w:rPr>
                <w:rFonts w:ascii="Calibri" w:eastAsia="Times New Roman" w:hAnsi="Calibri" w:cs="Calibri"/>
                <w:noProof/>
                <w:sz w:val="24"/>
                <w:szCs w:val="24"/>
                <w:lang w:bidi="he-IL"/>
              </w:rPr>
              <w:t xml:space="preserve"> </w:t>
            </w:r>
          </w:p>
          <w:p w14:paraId="23A0DF7E" w14:textId="1642A140" w:rsidR="00EE53FC" w:rsidRPr="003A6028" w:rsidRDefault="00EE53FC" w:rsidP="003A6028">
            <w:pPr>
              <w:spacing w:line="360" w:lineRule="auto"/>
              <w:jc w:val="both"/>
              <w:rPr>
                <w:rFonts w:ascii="Calibri" w:hAnsi="Calibri" w:cs="Calibri"/>
                <w:sz w:val="24"/>
                <w:szCs w:val="24"/>
              </w:rPr>
            </w:pPr>
            <w:r w:rsidRPr="003A6028">
              <w:rPr>
                <w:rFonts w:ascii="Calibri" w:eastAsia="Times New Roman" w:hAnsi="Calibri" w:cs="Calibri"/>
                <w:noProof/>
                <w:sz w:val="24"/>
                <w:szCs w:val="24"/>
                <w:lang w:bidi="he-IL"/>
              </w:rPr>
              <w:t>12.6. Kauno miesto savivaldybės administracijos direktoriaus 2020</w:t>
            </w:r>
            <w:r w:rsidR="003A6028">
              <w:rPr>
                <w:rFonts w:ascii="Calibri" w:eastAsia="Times New Roman" w:hAnsi="Calibri" w:cs="Calibri"/>
                <w:noProof/>
                <w:sz w:val="24"/>
                <w:szCs w:val="24"/>
                <w:lang w:bidi="he-IL"/>
              </w:rPr>
              <w:t> </w:t>
            </w:r>
            <w:r w:rsidRPr="003A6028">
              <w:rPr>
                <w:rFonts w:ascii="Calibri" w:eastAsia="Times New Roman" w:hAnsi="Calibri" w:cs="Calibri"/>
                <w:noProof/>
                <w:sz w:val="24"/>
                <w:szCs w:val="24"/>
                <w:lang w:bidi="he-IL"/>
              </w:rPr>
              <w:t>m. vasario 24</w:t>
            </w:r>
            <w:r w:rsidR="00AC260D" w:rsidRPr="003A6028">
              <w:rPr>
                <w:rFonts w:ascii="Calibri" w:eastAsia="Times New Roman" w:hAnsi="Calibri" w:cs="Calibri"/>
                <w:noProof/>
                <w:sz w:val="24"/>
                <w:szCs w:val="24"/>
                <w:lang w:bidi="he-IL"/>
              </w:rPr>
              <w:t> </w:t>
            </w:r>
            <w:r w:rsidRPr="003A6028">
              <w:rPr>
                <w:rFonts w:ascii="Calibri" w:eastAsia="Times New Roman" w:hAnsi="Calibri" w:cs="Calibri"/>
                <w:noProof/>
                <w:sz w:val="24"/>
                <w:szCs w:val="24"/>
                <w:lang w:bidi="he-IL"/>
              </w:rPr>
              <w:t>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w:t>
            </w:r>
            <w:r w:rsidR="00B030E6" w:rsidRPr="003A6028">
              <w:rPr>
                <w:rFonts w:ascii="Calibri" w:eastAsia="Times New Roman" w:hAnsi="Calibri" w:cs="Calibri"/>
                <w:noProof/>
                <w:sz w:val="24"/>
                <w:szCs w:val="24"/>
                <w:lang w:bidi="he-IL"/>
              </w:rPr>
              <w:t>r</w:t>
            </w:r>
            <w:r w:rsidRPr="003A6028">
              <w:rPr>
                <w:rFonts w:ascii="Calibri" w:eastAsia="Times New Roman" w:hAnsi="Calibri" w:cs="Calibri"/>
                <w:noProof/>
                <w:sz w:val="24"/>
                <w:szCs w:val="24"/>
                <w:lang w:bidi="he-IL"/>
              </w:rPr>
              <w:t>mos patvirtinimo“</w:t>
            </w:r>
          </w:p>
        </w:tc>
      </w:tr>
      <w:tr w:rsidR="00564931" w:rsidRPr="003A6028" w14:paraId="6AF79537" w14:textId="77777777" w:rsidTr="00583CFC">
        <w:tc>
          <w:tcPr>
            <w:tcW w:w="570" w:type="dxa"/>
            <w:tcBorders>
              <w:bottom w:val="single" w:sz="4" w:space="0" w:color="auto"/>
            </w:tcBorders>
          </w:tcPr>
          <w:p w14:paraId="47E41B4A"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13.</w:t>
            </w:r>
          </w:p>
        </w:tc>
        <w:tc>
          <w:tcPr>
            <w:tcW w:w="1536" w:type="dxa"/>
            <w:tcBorders>
              <w:bottom w:val="single" w:sz="4" w:space="0" w:color="auto"/>
            </w:tcBorders>
          </w:tcPr>
          <w:p w14:paraId="14F7B562" w14:textId="77777777" w:rsidR="00564931" w:rsidRPr="003A6028" w:rsidRDefault="00564931" w:rsidP="00CF563D">
            <w:pPr>
              <w:spacing w:line="360" w:lineRule="auto"/>
              <w:contextualSpacing/>
              <w:rPr>
                <w:rFonts w:ascii="Calibri" w:hAnsi="Calibri" w:cs="Calibri"/>
                <w:sz w:val="24"/>
                <w:szCs w:val="24"/>
              </w:rPr>
            </w:pPr>
            <w:r w:rsidRPr="003A6028">
              <w:rPr>
                <w:rFonts w:ascii="Calibri" w:hAnsi="Calibri" w:cs="Calibri"/>
                <w:sz w:val="24"/>
                <w:szCs w:val="24"/>
              </w:rPr>
              <w:t xml:space="preserve">Projekto viešinimas </w:t>
            </w:r>
          </w:p>
        </w:tc>
        <w:tc>
          <w:tcPr>
            <w:tcW w:w="7216" w:type="dxa"/>
            <w:tcBorders>
              <w:bottom w:val="single" w:sz="4" w:space="0" w:color="auto"/>
            </w:tcBorders>
          </w:tcPr>
          <w:p w14:paraId="7DF63FB9" w14:textId="4D579236" w:rsidR="00564931" w:rsidRPr="003A6028" w:rsidRDefault="00EE53FC" w:rsidP="00CF563D">
            <w:pPr>
              <w:spacing w:line="360" w:lineRule="auto"/>
              <w:jc w:val="both"/>
              <w:rPr>
                <w:rFonts w:ascii="Calibri" w:hAnsi="Calibri" w:cs="Calibri"/>
                <w:sz w:val="24"/>
                <w:szCs w:val="24"/>
              </w:rPr>
            </w:pPr>
            <w:r w:rsidRPr="003A6028">
              <w:rPr>
                <w:rFonts w:ascii="Calibri" w:hAnsi="Calibri" w:cs="Calibri"/>
                <w:sz w:val="24"/>
                <w:szCs w:val="24"/>
              </w:rPr>
              <w:t xml:space="preserve">Įgyvendinamas projektas ir pasiekti rezultatai privalo būti viešinami laikantis projekto finansavimo sutartyje nustatytų reikalavimų bei </w:t>
            </w:r>
            <w:r w:rsidRPr="003A6028">
              <w:rPr>
                <w:rFonts w:ascii="Calibri" w:hAnsi="Calibri" w:cs="Calibri"/>
                <w:sz w:val="24"/>
                <w:szCs w:val="24"/>
              </w:rPr>
              <w:lastRenderedPageBreak/>
              <w:t>naudojant Kauno miesto savivaldybės logotipą ir (arba) logotipą „Iniciatyvos Kaunui“</w:t>
            </w:r>
          </w:p>
        </w:tc>
      </w:tr>
      <w:tr w:rsidR="00564931" w:rsidRPr="003A6028" w14:paraId="2C9E9377" w14:textId="77777777" w:rsidTr="00583CFC">
        <w:tc>
          <w:tcPr>
            <w:tcW w:w="570" w:type="dxa"/>
            <w:tcBorders>
              <w:top w:val="single" w:sz="4" w:space="0" w:color="auto"/>
              <w:left w:val="single" w:sz="4" w:space="0" w:color="auto"/>
              <w:bottom w:val="single" w:sz="4" w:space="0" w:color="auto"/>
              <w:right w:val="single" w:sz="4" w:space="0" w:color="auto"/>
            </w:tcBorders>
          </w:tcPr>
          <w:p w14:paraId="3724464F" w14:textId="77777777" w:rsidR="00564931" w:rsidRPr="003A6028" w:rsidRDefault="00564931" w:rsidP="00CF563D">
            <w:pPr>
              <w:spacing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lastRenderedPageBreak/>
              <w:t>14.</w:t>
            </w:r>
          </w:p>
        </w:tc>
        <w:tc>
          <w:tcPr>
            <w:tcW w:w="1536" w:type="dxa"/>
            <w:tcBorders>
              <w:top w:val="single" w:sz="4" w:space="0" w:color="auto"/>
              <w:left w:val="single" w:sz="4" w:space="0" w:color="auto"/>
              <w:bottom w:val="single" w:sz="4" w:space="0" w:color="auto"/>
              <w:right w:val="single" w:sz="4" w:space="0" w:color="auto"/>
            </w:tcBorders>
          </w:tcPr>
          <w:p w14:paraId="05AA0AC3" w14:textId="77777777" w:rsidR="00564931" w:rsidRPr="003A6028" w:rsidRDefault="00564931" w:rsidP="00CF563D">
            <w:pPr>
              <w:spacing w:line="360" w:lineRule="auto"/>
              <w:contextualSpacing/>
              <w:rPr>
                <w:rFonts w:ascii="Calibri" w:hAnsi="Calibri" w:cs="Calibri"/>
                <w:sz w:val="24"/>
                <w:szCs w:val="24"/>
              </w:rPr>
            </w:pPr>
            <w:r w:rsidRPr="003A6028">
              <w:rPr>
                <w:rFonts w:ascii="Calibri" w:hAnsi="Calibri" w:cs="Calibr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676B87F2" w14:textId="3092E36F" w:rsidR="00564931" w:rsidRPr="003A6028" w:rsidRDefault="00564931" w:rsidP="00CF563D">
            <w:pPr>
              <w:spacing w:after="160" w:line="360" w:lineRule="auto"/>
              <w:ind w:firstLine="5"/>
              <w:contextualSpacing/>
              <w:jc w:val="both"/>
              <w:rPr>
                <w:rFonts w:ascii="Calibri" w:eastAsia="Calibri" w:hAnsi="Calibri" w:cs="Calibri"/>
                <w:sz w:val="24"/>
                <w:szCs w:val="24"/>
                <w:shd w:val="clear" w:color="auto" w:fill="FFFFFF"/>
              </w:rPr>
            </w:pPr>
            <w:r w:rsidRPr="003A6028">
              <w:rPr>
                <w:rFonts w:ascii="Calibri" w:eastAsia="Calibri" w:hAnsi="Calibri" w:cs="Calibri"/>
                <w:sz w:val="24"/>
                <w:szCs w:val="24"/>
              </w:rPr>
              <w:t xml:space="preserve">14.1. Informaciją dėl paraiškų pildymo ir projektų įgyvendinimo teikia Savivaldybės administracijos Strateginio planavimo, analizės ir programų valdymo skyriaus vyriausioji specialistė </w:t>
            </w:r>
            <w:r w:rsidR="00EE53FC" w:rsidRPr="003A6028">
              <w:rPr>
                <w:rFonts w:ascii="Calibri" w:eastAsia="Calibri" w:hAnsi="Calibri" w:cs="Calibri"/>
                <w:sz w:val="24"/>
                <w:szCs w:val="24"/>
              </w:rPr>
              <w:t>Laura Pauparytė</w:t>
            </w:r>
            <w:r w:rsidRPr="003A6028">
              <w:rPr>
                <w:rFonts w:ascii="Calibri" w:eastAsia="Calibri" w:hAnsi="Calibri" w:cs="Calibri"/>
                <w:sz w:val="24"/>
                <w:szCs w:val="24"/>
              </w:rPr>
              <w:t>, mob.</w:t>
            </w:r>
            <w:r w:rsidR="0062546F" w:rsidRPr="003A6028">
              <w:rPr>
                <w:rFonts w:ascii="Calibri" w:eastAsia="Calibri" w:hAnsi="Calibri" w:cs="Calibri"/>
                <w:sz w:val="24"/>
                <w:szCs w:val="24"/>
              </w:rPr>
              <w:t> </w:t>
            </w:r>
            <w:r w:rsidRPr="003A6028">
              <w:rPr>
                <w:rFonts w:ascii="Calibri" w:eastAsia="Calibri" w:hAnsi="Calibri" w:cs="Calibri"/>
                <w:sz w:val="24"/>
                <w:szCs w:val="24"/>
              </w:rPr>
              <w:t>tel.</w:t>
            </w:r>
            <w:r w:rsidR="0062546F" w:rsidRPr="003A6028">
              <w:rPr>
                <w:rFonts w:ascii="Calibri" w:eastAsia="Calibri" w:hAnsi="Calibri" w:cs="Calibri"/>
                <w:sz w:val="24"/>
                <w:szCs w:val="24"/>
              </w:rPr>
              <w:t> </w:t>
            </w:r>
            <w:r w:rsidRPr="003A6028">
              <w:rPr>
                <w:rFonts w:ascii="Calibri" w:eastAsia="Calibri" w:hAnsi="Calibri" w:cs="Calibri"/>
                <w:sz w:val="24"/>
                <w:szCs w:val="24"/>
              </w:rPr>
              <w:t>+370</w:t>
            </w:r>
            <w:r w:rsidR="00AC260D" w:rsidRPr="003A6028">
              <w:rPr>
                <w:rFonts w:ascii="Calibri" w:eastAsia="Calibri" w:hAnsi="Calibri" w:cs="Calibri"/>
                <w:sz w:val="24"/>
                <w:szCs w:val="24"/>
              </w:rPr>
              <w:t> </w:t>
            </w:r>
            <w:r w:rsidR="00EE53FC" w:rsidRPr="003A6028">
              <w:rPr>
                <w:rFonts w:ascii="Calibri" w:eastAsia="Calibri" w:hAnsi="Calibri" w:cs="Calibri"/>
                <w:sz w:val="24"/>
                <w:szCs w:val="24"/>
              </w:rPr>
              <w:t>606</w:t>
            </w:r>
            <w:r w:rsidR="00AC260D" w:rsidRPr="003A6028">
              <w:rPr>
                <w:rFonts w:ascii="Calibri" w:eastAsia="Calibri" w:hAnsi="Calibri" w:cs="Calibri"/>
                <w:sz w:val="24"/>
                <w:szCs w:val="24"/>
              </w:rPr>
              <w:t> </w:t>
            </w:r>
            <w:r w:rsidR="00EE53FC" w:rsidRPr="003A6028">
              <w:rPr>
                <w:rFonts w:ascii="Calibri" w:eastAsia="Calibri" w:hAnsi="Calibri" w:cs="Calibri"/>
                <w:sz w:val="24"/>
                <w:szCs w:val="24"/>
              </w:rPr>
              <w:t>77 968</w:t>
            </w:r>
            <w:r w:rsidRPr="003A6028">
              <w:rPr>
                <w:rFonts w:ascii="Calibri" w:eastAsia="Calibri" w:hAnsi="Calibri" w:cs="Calibri"/>
                <w:sz w:val="24"/>
                <w:szCs w:val="24"/>
              </w:rPr>
              <w:t xml:space="preserve">. </w:t>
            </w:r>
          </w:p>
          <w:p w14:paraId="234B3618" w14:textId="4B0FB53C" w:rsidR="00564931" w:rsidRPr="003A6028" w:rsidRDefault="00564931" w:rsidP="00CF563D">
            <w:pPr>
              <w:spacing w:after="160" w:line="360" w:lineRule="auto"/>
              <w:ind w:firstLine="5"/>
              <w:contextualSpacing/>
              <w:jc w:val="both"/>
              <w:rPr>
                <w:rFonts w:ascii="Calibri" w:eastAsia="Calibri" w:hAnsi="Calibri" w:cs="Calibri"/>
                <w:sz w:val="24"/>
                <w:szCs w:val="24"/>
              </w:rPr>
            </w:pPr>
            <w:r w:rsidRPr="003A6028">
              <w:rPr>
                <w:rFonts w:ascii="Calibri" w:eastAsia="Calibri" w:hAnsi="Calibri" w:cs="Calibri"/>
                <w:sz w:val="24"/>
                <w:szCs w:val="24"/>
                <w:shd w:val="clear" w:color="auto" w:fill="FFFFFF"/>
              </w:rPr>
              <w:t xml:space="preserve">14.2. Informaciją dėl projektų paraiškų turinio (veiklų pobūdžio, veiklų atitikties prioritetams ir kt.) teikia </w:t>
            </w:r>
            <w:r w:rsidR="005A6561" w:rsidRPr="003A6028">
              <w:rPr>
                <w:rFonts w:ascii="Calibri" w:eastAsia="Calibri" w:hAnsi="Calibri" w:cs="Calibri"/>
                <w:sz w:val="24"/>
                <w:szCs w:val="24"/>
              </w:rPr>
              <w:t xml:space="preserve">Savivaldybės administracijos </w:t>
            </w:r>
            <w:r w:rsidRPr="003A6028">
              <w:rPr>
                <w:rFonts w:ascii="Calibri" w:eastAsia="Calibri" w:hAnsi="Calibri" w:cs="Calibri"/>
                <w:sz w:val="24"/>
                <w:szCs w:val="24"/>
                <w:shd w:val="clear" w:color="auto" w:fill="FFFFFF"/>
              </w:rPr>
              <w:t>Kultūros skyriaus vyriausioji specialistė Aušra Kriaučiūnaitė Partikienė, tel</w:t>
            </w:r>
            <w:r w:rsidRPr="003A6028">
              <w:rPr>
                <w:rFonts w:ascii="Calibri" w:eastAsia="Calibri" w:hAnsi="Calibri" w:cs="Calibri"/>
                <w:sz w:val="24"/>
                <w:szCs w:val="24"/>
              </w:rPr>
              <w:t>.</w:t>
            </w:r>
            <w:r w:rsidR="003A6028">
              <w:rPr>
                <w:rFonts w:ascii="Calibri" w:eastAsia="Calibri" w:hAnsi="Calibri" w:cs="Calibri"/>
                <w:sz w:val="24"/>
                <w:szCs w:val="24"/>
              </w:rPr>
              <w:t> </w:t>
            </w:r>
            <w:r w:rsidR="00BB6630" w:rsidRPr="003A6028">
              <w:rPr>
                <w:rFonts w:ascii="Calibri" w:eastAsia="Calibri" w:hAnsi="Calibri" w:cs="Calibri"/>
                <w:sz w:val="24"/>
                <w:szCs w:val="24"/>
              </w:rPr>
              <w:t>+370</w:t>
            </w:r>
            <w:r w:rsidR="005A6561" w:rsidRPr="003A6028">
              <w:rPr>
                <w:rFonts w:ascii="Calibri" w:eastAsia="Calibri" w:hAnsi="Calibri" w:cs="Calibri"/>
                <w:sz w:val="24"/>
                <w:szCs w:val="24"/>
              </w:rPr>
              <w:t> </w:t>
            </w:r>
            <w:r w:rsidRPr="003A6028">
              <w:rPr>
                <w:rFonts w:ascii="Calibri" w:eastAsia="Calibri" w:hAnsi="Calibri" w:cs="Calibri"/>
                <w:sz w:val="24"/>
                <w:szCs w:val="24"/>
              </w:rPr>
              <w:t>37</w:t>
            </w:r>
            <w:r w:rsidR="003A6028">
              <w:rPr>
                <w:rFonts w:ascii="Calibri" w:eastAsia="Calibri" w:hAnsi="Calibri" w:cs="Calibri"/>
                <w:sz w:val="24"/>
                <w:szCs w:val="24"/>
              </w:rPr>
              <w:t xml:space="preserve"> </w:t>
            </w:r>
            <w:r w:rsidRPr="003A6028">
              <w:rPr>
                <w:rFonts w:ascii="Calibri" w:eastAsia="Calibri" w:hAnsi="Calibri" w:cs="Calibri"/>
                <w:sz w:val="24"/>
                <w:szCs w:val="24"/>
              </w:rPr>
              <w:t>20</w:t>
            </w:r>
            <w:r w:rsidR="003A6028">
              <w:rPr>
                <w:rFonts w:ascii="Calibri" w:eastAsia="Calibri" w:hAnsi="Calibri" w:cs="Calibri"/>
                <w:sz w:val="24"/>
                <w:szCs w:val="24"/>
              </w:rPr>
              <w:t xml:space="preserve"> </w:t>
            </w:r>
            <w:r w:rsidRPr="003A6028">
              <w:rPr>
                <w:rFonts w:ascii="Calibri" w:eastAsia="Calibri" w:hAnsi="Calibri" w:cs="Calibri"/>
                <w:sz w:val="24"/>
                <w:szCs w:val="24"/>
              </w:rPr>
              <w:t>76</w:t>
            </w:r>
            <w:r w:rsidR="003A6028">
              <w:rPr>
                <w:rFonts w:ascii="Calibri" w:eastAsia="Calibri" w:hAnsi="Calibri" w:cs="Calibri"/>
                <w:sz w:val="24"/>
                <w:szCs w:val="24"/>
              </w:rPr>
              <w:t xml:space="preserve"> </w:t>
            </w:r>
            <w:r w:rsidRPr="003A6028">
              <w:rPr>
                <w:rFonts w:ascii="Calibri" w:eastAsia="Calibri" w:hAnsi="Calibri" w:cs="Calibri"/>
                <w:sz w:val="24"/>
                <w:szCs w:val="24"/>
              </w:rPr>
              <w:t xml:space="preserve">61. </w:t>
            </w:r>
          </w:p>
          <w:p w14:paraId="1766EEC5" w14:textId="53561CA2" w:rsidR="00564931" w:rsidRPr="003A6028" w:rsidRDefault="00564931" w:rsidP="00CF563D">
            <w:pPr>
              <w:spacing w:after="160" w:line="360" w:lineRule="auto"/>
              <w:contextualSpacing/>
              <w:jc w:val="both"/>
              <w:rPr>
                <w:rFonts w:ascii="Calibri" w:eastAsia="Calibri" w:hAnsi="Calibri" w:cs="Calibri"/>
                <w:sz w:val="24"/>
                <w:szCs w:val="24"/>
                <w:lang w:val="en-US"/>
              </w:rPr>
            </w:pPr>
            <w:r w:rsidRPr="003A6028">
              <w:rPr>
                <w:rFonts w:ascii="Calibri" w:eastAsia="Calibri" w:hAnsi="Calibri" w:cs="Calibri"/>
                <w:sz w:val="24"/>
                <w:szCs w:val="24"/>
              </w:rPr>
              <w:t xml:space="preserve">14.3. Užklausos raštu teikiamos el. paštu </w:t>
            </w:r>
            <w:hyperlink r:id="rId11" w:history="1">
              <w:r w:rsidRPr="003A6028">
                <w:rPr>
                  <w:rFonts w:ascii="Calibri" w:eastAsia="Calibri" w:hAnsi="Calibri" w:cs="Calibri"/>
                  <w:sz w:val="24"/>
                  <w:szCs w:val="24"/>
                </w:rPr>
                <w:t>iniciatyvos</w:t>
              </w:r>
              <w:r w:rsidRPr="003A6028">
                <w:rPr>
                  <w:rFonts w:ascii="Calibri" w:eastAsia="Calibri" w:hAnsi="Calibri" w:cs="Calibri"/>
                  <w:sz w:val="24"/>
                  <w:szCs w:val="24"/>
                  <w:lang w:val="en-US"/>
                </w:rPr>
                <w:t>@kaunas.lt</w:t>
              </w:r>
            </w:hyperlink>
            <w:r w:rsidRPr="003A6028">
              <w:rPr>
                <w:rFonts w:ascii="Calibri" w:eastAsia="Calibri" w:hAnsi="Calibri" w:cs="Calibri"/>
                <w:sz w:val="24"/>
                <w:szCs w:val="24"/>
                <w:lang w:val="en-US"/>
              </w:rPr>
              <w:t>.</w:t>
            </w:r>
            <w:r w:rsidRPr="003A6028">
              <w:rPr>
                <w:rFonts w:ascii="Calibri" w:eastAsia="Calibri" w:hAnsi="Calibri" w:cs="Calibri"/>
                <w:sz w:val="24"/>
                <w:szCs w:val="24"/>
                <w:u w:val="single"/>
                <w:lang w:val="en-US"/>
              </w:rPr>
              <w:t xml:space="preserve"> </w:t>
            </w:r>
          </w:p>
          <w:p w14:paraId="62E2A9F2" w14:textId="77777777" w:rsidR="00564931" w:rsidRPr="003A6028" w:rsidRDefault="00564931" w:rsidP="00CF563D">
            <w:pPr>
              <w:spacing w:line="360" w:lineRule="auto"/>
              <w:jc w:val="both"/>
              <w:rPr>
                <w:rFonts w:ascii="Calibri" w:eastAsia="Times New Roman" w:hAnsi="Calibri" w:cs="Calibri"/>
                <w:sz w:val="24"/>
                <w:szCs w:val="24"/>
                <w:lang w:eastAsia="lt-LT"/>
              </w:rPr>
            </w:pPr>
            <w:r w:rsidRPr="003A6028">
              <w:rPr>
                <w:rFonts w:ascii="Calibri" w:eastAsia="Calibri" w:hAnsi="Calibri" w:cs="Calibri"/>
                <w:sz w:val="24"/>
                <w:szCs w:val="24"/>
              </w:rPr>
              <w:t xml:space="preserve">14.4. Dažnai užduodamų klausimų skyrius (DUK) yra tinklalapyje </w:t>
            </w:r>
            <w:r w:rsidRPr="003A6028">
              <w:rPr>
                <w:rFonts w:ascii="Calibri" w:eastAsia="Times New Roman" w:hAnsi="Calibri" w:cs="Calibri"/>
                <w:sz w:val="24"/>
                <w:szCs w:val="24"/>
                <w:lang w:eastAsia="lt-LT"/>
              </w:rPr>
              <w:t>https://paraiskos.kaunas.lt/duk</w:t>
            </w:r>
          </w:p>
        </w:tc>
      </w:tr>
    </w:tbl>
    <w:p w14:paraId="11026733" w14:textId="77777777" w:rsidR="0059550C" w:rsidRPr="003A6028" w:rsidRDefault="0059550C" w:rsidP="00CF563D">
      <w:pPr>
        <w:spacing w:after="0" w:line="360" w:lineRule="auto"/>
        <w:contextualSpacing/>
        <w:jc w:val="center"/>
        <w:rPr>
          <w:rFonts w:ascii="Calibri" w:eastAsia="Calibri" w:hAnsi="Calibri" w:cs="Calibri"/>
          <w:sz w:val="24"/>
          <w:szCs w:val="24"/>
        </w:rPr>
      </w:pPr>
    </w:p>
    <w:p w14:paraId="58FDADCF" w14:textId="1AAB4B81" w:rsidR="00817124" w:rsidRPr="003A6028" w:rsidRDefault="00817124" w:rsidP="00CF563D">
      <w:pPr>
        <w:spacing w:after="0" w:line="360" w:lineRule="auto"/>
        <w:contextualSpacing/>
        <w:jc w:val="center"/>
        <w:rPr>
          <w:rFonts w:ascii="Calibri" w:eastAsia="Calibri" w:hAnsi="Calibri" w:cs="Calibri"/>
          <w:sz w:val="24"/>
          <w:szCs w:val="24"/>
        </w:rPr>
      </w:pPr>
      <w:r w:rsidRPr="003A6028">
        <w:rPr>
          <w:rFonts w:ascii="Calibri" w:eastAsia="Calibri" w:hAnsi="Calibri" w:cs="Calibri"/>
          <w:sz w:val="24"/>
          <w:szCs w:val="24"/>
        </w:rPr>
        <w:t>_________________________________</w:t>
      </w:r>
      <w:r w:rsidR="0059550C" w:rsidRPr="003A6028">
        <w:rPr>
          <w:rFonts w:ascii="Calibri" w:eastAsia="Calibri" w:hAnsi="Calibri" w:cs="Calibri"/>
          <w:sz w:val="24"/>
          <w:szCs w:val="24"/>
        </w:rPr>
        <w:t xml:space="preserve"> </w:t>
      </w:r>
    </w:p>
    <w:sectPr w:rsidR="00817124" w:rsidRPr="003A6028" w:rsidSect="00AC260D">
      <w:headerReference w:type="default" r:id="rId12"/>
      <w:pgSz w:w="11906" w:h="16838"/>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4AE3" w14:textId="77777777" w:rsidR="00F166C5" w:rsidRDefault="00F166C5">
      <w:pPr>
        <w:spacing w:after="0" w:line="240" w:lineRule="auto"/>
      </w:pPr>
      <w:r>
        <w:separator/>
      </w:r>
    </w:p>
  </w:endnote>
  <w:endnote w:type="continuationSeparator" w:id="0">
    <w:p w14:paraId="6CAE7AE9" w14:textId="77777777" w:rsidR="00F166C5" w:rsidRDefault="00F1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4E40" w14:textId="77777777" w:rsidR="00F166C5" w:rsidRDefault="00F166C5">
      <w:pPr>
        <w:spacing w:after="0" w:line="240" w:lineRule="auto"/>
      </w:pPr>
      <w:r>
        <w:separator/>
      </w:r>
    </w:p>
  </w:footnote>
  <w:footnote w:type="continuationSeparator" w:id="0">
    <w:p w14:paraId="620116C9" w14:textId="77777777" w:rsidR="00F166C5" w:rsidRDefault="00F16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Content>
      <w:p w14:paraId="4F5FE8D0" w14:textId="61B98E54" w:rsidR="00A607CA" w:rsidRDefault="00FC1441">
        <w:pPr>
          <w:pStyle w:val="Antrats"/>
          <w:jc w:val="center"/>
        </w:pPr>
        <w:r>
          <w:fldChar w:fldCharType="begin"/>
        </w:r>
        <w:r>
          <w:instrText>PAGE   \* MERGEFORMAT</w:instrText>
        </w:r>
        <w:r>
          <w:fldChar w:fldCharType="separate"/>
        </w:r>
        <w:r w:rsidR="00E77BF8">
          <w:rPr>
            <w:noProof/>
          </w:rPr>
          <w:t>12</w:t>
        </w:r>
        <w:r>
          <w:fldChar w:fldCharType="end"/>
        </w:r>
      </w:p>
    </w:sdtContent>
  </w:sdt>
  <w:p w14:paraId="2D735220" w14:textId="77777777" w:rsidR="00A607CA" w:rsidRDefault="00A607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7A6810"/>
    <w:multiLevelType w:val="hybridMultilevel"/>
    <w:tmpl w:val="FF32D22E"/>
    <w:lvl w:ilvl="0" w:tplc="04270001">
      <w:start w:val="1"/>
      <w:numFmt w:val="bullet"/>
      <w:lvlText w:val=""/>
      <w:lvlJc w:val="left"/>
      <w:pPr>
        <w:ind w:left="748" w:hanging="360"/>
      </w:pPr>
      <w:rPr>
        <w:rFonts w:ascii="Symbol" w:hAnsi="Symbol"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abstractNum w:abstractNumId="4"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6" w15:restartNumberingAfterBreak="0">
    <w:nsid w:val="4C406B98"/>
    <w:multiLevelType w:val="hybridMultilevel"/>
    <w:tmpl w:val="F028C70E"/>
    <w:lvl w:ilvl="0" w:tplc="04270001">
      <w:start w:val="1"/>
      <w:numFmt w:val="bullet"/>
      <w:lvlText w:val=""/>
      <w:lvlJc w:val="left"/>
      <w:pPr>
        <w:ind w:left="748" w:hanging="360"/>
      </w:pPr>
      <w:rPr>
        <w:rFonts w:ascii="Symbol" w:hAnsi="Symbol"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abstractNum w:abstractNumId="7"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9185742">
    <w:abstractNumId w:val="8"/>
  </w:num>
  <w:num w:numId="2" w16cid:durableId="488058649">
    <w:abstractNumId w:val="1"/>
  </w:num>
  <w:num w:numId="3" w16cid:durableId="1906254735">
    <w:abstractNumId w:val="4"/>
  </w:num>
  <w:num w:numId="4" w16cid:durableId="873232156">
    <w:abstractNumId w:val="2"/>
  </w:num>
  <w:num w:numId="5" w16cid:durableId="1991204914">
    <w:abstractNumId w:val="5"/>
  </w:num>
  <w:num w:numId="6" w16cid:durableId="1608658335">
    <w:abstractNumId w:val="9"/>
  </w:num>
  <w:num w:numId="7" w16cid:durableId="173153663">
    <w:abstractNumId w:val="10"/>
  </w:num>
  <w:num w:numId="8" w16cid:durableId="766541255">
    <w:abstractNumId w:val="0"/>
  </w:num>
  <w:num w:numId="9" w16cid:durableId="731193254">
    <w:abstractNumId w:val="7"/>
  </w:num>
  <w:num w:numId="10" w16cid:durableId="1417285826">
    <w:abstractNumId w:val="6"/>
  </w:num>
  <w:num w:numId="11" w16cid:durableId="171345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17EE0"/>
    <w:rsid w:val="00020A0C"/>
    <w:rsid w:val="00020AAF"/>
    <w:rsid w:val="000258AB"/>
    <w:rsid w:val="00025A89"/>
    <w:rsid w:val="00027732"/>
    <w:rsid w:val="00034DD6"/>
    <w:rsid w:val="00034F60"/>
    <w:rsid w:val="0003606C"/>
    <w:rsid w:val="00037482"/>
    <w:rsid w:val="000434C6"/>
    <w:rsid w:val="00043697"/>
    <w:rsid w:val="0004577A"/>
    <w:rsid w:val="00045A7E"/>
    <w:rsid w:val="00046EBE"/>
    <w:rsid w:val="00047968"/>
    <w:rsid w:val="0005065A"/>
    <w:rsid w:val="00052847"/>
    <w:rsid w:val="00053E35"/>
    <w:rsid w:val="00057A96"/>
    <w:rsid w:val="000626DC"/>
    <w:rsid w:val="000832FC"/>
    <w:rsid w:val="0009332B"/>
    <w:rsid w:val="0009555E"/>
    <w:rsid w:val="00095CDC"/>
    <w:rsid w:val="0009671D"/>
    <w:rsid w:val="00097097"/>
    <w:rsid w:val="000A1647"/>
    <w:rsid w:val="000A16E8"/>
    <w:rsid w:val="000B47DA"/>
    <w:rsid w:val="000B4FCC"/>
    <w:rsid w:val="000C552A"/>
    <w:rsid w:val="000C6B1A"/>
    <w:rsid w:val="000D1BE1"/>
    <w:rsid w:val="000E0C9C"/>
    <w:rsid w:val="000F0C96"/>
    <w:rsid w:val="000F1130"/>
    <w:rsid w:val="000F29A8"/>
    <w:rsid w:val="000F2C67"/>
    <w:rsid w:val="000F4E58"/>
    <w:rsid w:val="00104BD2"/>
    <w:rsid w:val="0011070B"/>
    <w:rsid w:val="001155E0"/>
    <w:rsid w:val="00116830"/>
    <w:rsid w:val="0012308F"/>
    <w:rsid w:val="00125E50"/>
    <w:rsid w:val="00126CC9"/>
    <w:rsid w:val="00133856"/>
    <w:rsid w:val="00137DA8"/>
    <w:rsid w:val="00142A11"/>
    <w:rsid w:val="00142BD6"/>
    <w:rsid w:val="001443E3"/>
    <w:rsid w:val="00147052"/>
    <w:rsid w:val="001478C9"/>
    <w:rsid w:val="001508D8"/>
    <w:rsid w:val="00154F55"/>
    <w:rsid w:val="00155B13"/>
    <w:rsid w:val="00157ACB"/>
    <w:rsid w:val="00160EE7"/>
    <w:rsid w:val="00163390"/>
    <w:rsid w:val="001662EA"/>
    <w:rsid w:val="00171DF2"/>
    <w:rsid w:val="001726A7"/>
    <w:rsid w:val="0018014D"/>
    <w:rsid w:val="001831A0"/>
    <w:rsid w:val="00185FA3"/>
    <w:rsid w:val="0018612F"/>
    <w:rsid w:val="00186C8C"/>
    <w:rsid w:val="00187249"/>
    <w:rsid w:val="00192074"/>
    <w:rsid w:val="001927C6"/>
    <w:rsid w:val="001A0BBC"/>
    <w:rsid w:val="001B1EF0"/>
    <w:rsid w:val="001C0B7B"/>
    <w:rsid w:val="001C128A"/>
    <w:rsid w:val="001C204C"/>
    <w:rsid w:val="001C5AFF"/>
    <w:rsid w:val="001D1C5A"/>
    <w:rsid w:val="001D2F02"/>
    <w:rsid w:val="001D5DF4"/>
    <w:rsid w:val="001D68E1"/>
    <w:rsid w:val="001E333B"/>
    <w:rsid w:val="001F0058"/>
    <w:rsid w:val="001F4EB9"/>
    <w:rsid w:val="001F4ECA"/>
    <w:rsid w:val="00200B6A"/>
    <w:rsid w:val="00200E2B"/>
    <w:rsid w:val="0020280C"/>
    <w:rsid w:val="00205905"/>
    <w:rsid w:val="00206532"/>
    <w:rsid w:val="00213584"/>
    <w:rsid w:val="0022346C"/>
    <w:rsid w:val="002251E3"/>
    <w:rsid w:val="00225FFE"/>
    <w:rsid w:val="0023093E"/>
    <w:rsid w:val="002347A0"/>
    <w:rsid w:val="00242007"/>
    <w:rsid w:val="00244CEE"/>
    <w:rsid w:val="002456F5"/>
    <w:rsid w:val="00246A22"/>
    <w:rsid w:val="00247EEF"/>
    <w:rsid w:val="00251AC1"/>
    <w:rsid w:val="002520DB"/>
    <w:rsid w:val="0025501F"/>
    <w:rsid w:val="002614F9"/>
    <w:rsid w:val="00261A64"/>
    <w:rsid w:val="002648FB"/>
    <w:rsid w:val="002659CF"/>
    <w:rsid w:val="00267856"/>
    <w:rsid w:val="00267DC9"/>
    <w:rsid w:val="0027554D"/>
    <w:rsid w:val="00281725"/>
    <w:rsid w:val="00285419"/>
    <w:rsid w:val="00293AAB"/>
    <w:rsid w:val="002955AD"/>
    <w:rsid w:val="002971A2"/>
    <w:rsid w:val="002A14A1"/>
    <w:rsid w:val="002A160E"/>
    <w:rsid w:val="002A2F1D"/>
    <w:rsid w:val="002A3124"/>
    <w:rsid w:val="002A732C"/>
    <w:rsid w:val="002E2B2D"/>
    <w:rsid w:val="002E6412"/>
    <w:rsid w:val="002F57FE"/>
    <w:rsid w:val="0030298B"/>
    <w:rsid w:val="00302BCA"/>
    <w:rsid w:val="00303628"/>
    <w:rsid w:val="003065A7"/>
    <w:rsid w:val="003066EC"/>
    <w:rsid w:val="003070C9"/>
    <w:rsid w:val="0031252F"/>
    <w:rsid w:val="003155FE"/>
    <w:rsid w:val="00321AE9"/>
    <w:rsid w:val="003261CB"/>
    <w:rsid w:val="003311C2"/>
    <w:rsid w:val="003321CE"/>
    <w:rsid w:val="00332A16"/>
    <w:rsid w:val="00341E80"/>
    <w:rsid w:val="00342AFB"/>
    <w:rsid w:val="00344773"/>
    <w:rsid w:val="00351D25"/>
    <w:rsid w:val="00356DFF"/>
    <w:rsid w:val="0035767F"/>
    <w:rsid w:val="00363F8C"/>
    <w:rsid w:val="0036596A"/>
    <w:rsid w:val="003672E0"/>
    <w:rsid w:val="00370D8B"/>
    <w:rsid w:val="0037375E"/>
    <w:rsid w:val="003737ED"/>
    <w:rsid w:val="003743EC"/>
    <w:rsid w:val="003744BB"/>
    <w:rsid w:val="00375665"/>
    <w:rsid w:val="00377CC5"/>
    <w:rsid w:val="00381347"/>
    <w:rsid w:val="00384965"/>
    <w:rsid w:val="00387389"/>
    <w:rsid w:val="00390EC2"/>
    <w:rsid w:val="00393410"/>
    <w:rsid w:val="0039362A"/>
    <w:rsid w:val="00395EF7"/>
    <w:rsid w:val="00397387"/>
    <w:rsid w:val="003A3B63"/>
    <w:rsid w:val="003A3BE5"/>
    <w:rsid w:val="003A6028"/>
    <w:rsid w:val="003A65A6"/>
    <w:rsid w:val="003A69A4"/>
    <w:rsid w:val="003B32BD"/>
    <w:rsid w:val="003B4425"/>
    <w:rsid w:val="003B6641"/>
    <w:rsid w:val="003C1AA5"/>
    <w:rsid w:val="003C1E90"/>
    <w:rsid w:val="003C2415"/>
    <w:rsid w:val="003C3646"/>
    <w:rsid w:val="003C57D9"/>
    <w:rsid w:val="003C74EC"/>
    <w:rsid w:val="003D0234"/>
    <w:rsid w:val="003D2253"/>
    <w:rsid w:val="003D5A4D"/>
    <w:rsid w:val="003E21F4"/>
    <w:rsid w:val="003E402D"/>
    <w:rsid w:val="003F262D"/>
    <w:rsid w:val="003F3985"/>
    <w:rsid w:val="003F4C55"/>
    <w:rsid w:val="003F62D8"/>
    <w:rsid w:val="00400536"/>
    <w:rsid w:val="0040679B"/>
    <w:rsid w:val="004067BE"/>
    <w:rsid w:val="00406AB7"/>
    <w:rsid w:val="00410622"/>
    <w:rsid w:val="00411D00"/>
    <w:rsid w:val="00413EE5"/>
    <w:rsid w:val="00413F23"/>
    <w:rsid w:val="00414274"/>
    <w:rsid w:val="00415439"/>
    <w:rsid w:val="00416382"/>
    <w:rsid w:val="00416752"/>
    <w:rsid w:val="00417AB1"/>
    <w:rsid w:val="0042082D"/>
    <w:rsid w:val="00421A71"/>
    <w:rsid w:val="00423935"/>
    <w:rsid w:val="00424150"/>
    <w:rsid w:val="00425C36"/>
    <w:rsid w:val="00425FA9"/>
    <w:rsid w:val="00426406"/>
    <w:rsid w:val="0042704A"/>
    <w:rsid w:val="00431AAA"/>
    <w:rsid w:val="004404DC"/>
    <w:rsid w:val="00441D32"/>
    <w:rsid w:val="00441FE4"/>
    <w:rsid w:val="00442B42"/>
    <w:rsid w:val="00443372"/>
    <w:rsid w:val="004443FF"/>
    <w:rsid w:val="00444E29"/>
    <w:rsid w:val="00446EAA"/>
    <w:rsid w:val="00451BC0"/>
    <w:rsid w:val="00455A95"/>
    <w:rsid w:val="00456394"/>
    <w:rsid w:val="004600B0"/>
    <w:rsid w:val="00460F7D"/>
    <w:rsid w:val="004651B5"/>
    <w:rsid w:val="00466CB1"/>
    <w:rsid w:val="00470590"/>
    <w:rsid w:val="00473996"/>
    <w:rsid w:val="0047485F"/>
    <w:rsid w:val="00474DB4"/>
    <w:rsid w:val="004751CF"/>
    <w:rsid w:val="00475551"/>
    <w:rsid w:val="00481A22"/>
    <w:rsid w:val="0048221C"/>
    <w:rsid w:val="00482949"/>
    <w:rsid w:val="00483B73"/>
    <w:rsid w:val="004973B5"/>
    <w:rsid w:val="004A000F"/>
    <w:rsid w:val="004A0B99"/>
    <w:rsid w:val="004A5DF0"/>
    <w:rsid w:val="004B194B"/>
    <w:rsid w:val="004B1A3A"/>
    <w:rsid w:val="004B292D"/>
    <w:rsid w:val="004B4A76"/>
    <w:rsid w:val="004B54B8"/>
    <w:rsid w:val="004C08F4"/>
    <w:rsid w:val="004C12F0"/>
    <w:rsid w:val="004C1A87"/>
    <w:rsid w:val="004C323E"/>
    <w:rsid w:val="004C4FD5"/>
    <w:rsid w:val="004C67D3"/>
    <w:rsid w:val="004C7FDC"/>
    <w:rsid w:val="004D07A7"/>
    <w:rsid w:val="004D1A99"/>
    <w:rsid w:val="004D7F98"/>
    <w:rsid w:val="004E03A0"/>
    <w:rsid w:val="004E0B33"/>
    <w:rsid w:val="004E1046"/>
    <w:rsid w:val="004E2E29"/>
    <w:rsid w:val="004E4956"/>
    <w:rsid w:val="004F04BD"/>
    <w:rsid w:val="004F0A3F"/>
    <w:rsid w:val="004F12D4"/>
    <w:rsid w:val="004F2FBE"/>
    <w:rsid w:val="004F3298"/>
    <w:rsid w:val="004F43F7"/>
    <w:rsid w:val="004F482A"/>
    <w:rsid w:val="004F4C88"/>
    <w:rsid w:val="004F4EFF"/>
    <w:rsid w:val="004F55C0"/>
    <w:rsid w:val="004F751C"/>
    <w:rsid w:val="004F7E37"/>
    <w:rsid w:val="00507D8B"/>
    <w:rsid w:val="00511828"/>
    <w:rsid w:val="00512558"/>
    <w:rsid w:val="00513B2A"/>
    <w:rsid w:val="00513BB7"/>
    <w:rsid w:val="00515025"/>
    <w:rsid w:val="00515DE2"/>
    <w:rsid w:val="00517477"/>
    <w:rsid w:val="005224D7"/>
    <w:rsid w:val="00522C15"/>
    <w:rsid w:val="00524C9F"/>
    <w:rsid w:val="0052616E"/>
    <w:rsid w:val="00526364"/>
    <w:rsid w:val="0052738B"/>
    <w:rsid w:val="005314C6"/>
    <w:rsid w:val="00532986"/>
    <w:rsid w:val="00533EEB"/>
    <w:rsid w:val="005342CC"/>
    <w:rsid w:val="0053500C"/>
    <w:rsid w:val="00537F38"/>
    <w:rsid w:val="00545E3C"/>
    <w:rsid w:val="00546933"/>
    <w:rsid w:val="005500AA"/>
    <w:rsid w:val="0055155B"/>
    <w:rsid w:val="00552D56"/>
    <w:rsid w:val="00554E56"/>
    <w:rsid w:val="00556D84"/>
    <w:rsid w:val="00557135"/>
    <w:rsid w:val="0056021D"/>
    <w:rsid w:val="00561262"/>
    <w:rsid w:val="00564931"/>
    <w:rsid w:val="00564EE1"/>
    <w:rsid w:val="00565117"/>
    <w:rsid w:val="005679A5"/>
    <w:rsid w:val="00567A66"/>
    <w:rsid w:val="005704EA"/>
    <w:rsid w:val="00573CA8"/>
    <w:rsid w:val="00575779"/>
    <w:rsid w:val="005768BE"/>
    <w:rsid w:val="00594CA4"/>
    <w:rsid w:val="00595411"/>
    <w:rsid w:val="0059550C"/>
    <w:rsid w:val="00595CF4"/>
    <w:rsid w:val="00595D58"/>
    <w:rsid w:val="00596ADE"/>
    <w:rsid w:val="005A0DE3"/>
    <w:rsid w:val="005A1561"/>
    <w:rsid w:val="005A5C3C"/>
    <w:rsid w:val="005A6561"/>
    <w:rsid w:val="005A6845"/>
    <w:rsid w:val="005B3559"/>
    <w:rsid w:val="005B4018"/>
    <w:rsid w:val="005B7BAC"/>
    <w:rsid w:val="005C70AD"/>
    <w:rsid w:val="005C7C41"/>
    <w:rsid w:val="005D742A"/>
    <w:rsid w:val="005E239D"/>
    <w:rsid w:val="005E5E7D"/>
    <w:rsid w:val="005E6308"/>
    <w:rsid w:val="005F0A50"/>
    <w:rsid w:val="005F35B1"/>
    <w:rsid w:val="00600E68"/>
    <w:rsid w:val="0060215D"/>
    <w:rsid w:val="006028F3"/>
    <w:rsid w:val="0060473D"/>
    <w:rsid w:val="00607003"/>
    <w:rsid w:val="006107F2"/>
    <w:rsid w:val="00611C5E"/>
    <w:rsid w:val="00615D54"/>
    <w:rsid w:val="00616BE4"/>
    <w:rsid w:val="00616D28"/>
    <w:rsid w:val="006206BE"/>
    <w:rsid w:val="0062330B"/>
    <w:rsid w:val="0062546F"/>
    <w:rsid w:val="00630F49"/>
    <w:rsid w:val="006346E2"/>
    <w:rsid w:val="006368FA"/>
    <w:rsid w:val="00637D2A"/>
    <w:rsid w:val="006441A0"/>
    <w:rsid w:val="00644EDC"/>
    <w:rsid w:val="00645E68"/>
    <w:rsid w:val="00647217"/>
    <w:rsid w:val="006479FE"/>
    <w:rsid w:val="00651843"/>
    <w:rsid w:val="006529A3"/>
    <w:rsid w:val="00663133"/>
    <w:rsid w:val="006656F1"/>
    <w:rsid w:val="00666E31"/>
    <w:rsid w:val="0066701D"/>
    <w:rsid w:val="0067211F"/>
    <w:rsid w:val="00672C33"/>
    <w:rsid w:val="006732D8"/>
    <w:rsid w:val="006748D8"/>
    <w:rsid w:val="0067596D"/>
    <w:rsid w:val="00683C10"/>
    <w:rsid w:val="00686510"/>
    <w:rsid w:val="00686B19"/>
    <w:rsid w:val="006873C7"/>
    <w:rsid w:val="00687BDD"/>
    <w:rsid w:val="0069246B"/>
    <w:rsid w:val="00692701"/>
    <w:rsid w:val="006A1C30"/>
    <w:rsid w:val="006A5630"/>
    <w:rsid w:val="006B0E83"/>
    <w:rsid w:val="006B1704"/>
    <w:rsid w:val="006B3EF9"/>
    <w:rsid w:val="006D06B7"/>
    <w:rsid w:val="006D4CEF"/>
    <w:rsid w:val="006D6A5D"/>
    <w:rsid w:val="006E0081"/>
    <w:rsid w:val="006E3FBA"/>
    <w:rsid w:val="006E4905"/>
    <w:rsid w:val="006E5108"/>
    <w:rsid w:val="006F380F"/>
    <w:rsid w:val="006F5E2C"/>
    <w:rsid w:val="006F7B87"/>
    <w:rsid w:val="00702038"/>
    <w:rsid w:val="00703CFF"/>
    <w:rsid w:val="00705C2F"/>
    <w:rsid w:val="00706A39"/>
    <w:rsid w:val="00710FBA"/>
    <w:rsid w:val="00716532"/>
    <w:rsid w:val="00726D26"/>
    <w:rsid w:val="007322E6"/>
    <w:rsid w:val="00732572"/>
    <w:rsid w:val="00733448"/>
    <w:rsid w:val="00751E20"/>
    <w:rsid w:val="00757C66"/>
    <w:rsid w:val="00761198"/>
    <w:rsid w:val="00762146"/>
    <w:rsid w:val="00763A11"/>
    <w:rsid w:val="00763B80"/>
    <w:rsid w:val="00764584"/>
    <w:rsid w:val="00765E8E"/>
    <w:rsid w:val="00766383"/>
    <w:rsid w:val="00767FA9"/>
    <w:rsid w:val="00771809"/>
    <w:rsid w:val="007822F4"/>
    <w:rsid w:val="007829C2"/>
    <w:rsid w:val="007848F6"/>
    <w:rsid w:val="00790899"/>
    <w:rsid w:val="00792085"/>
    <w:rsid w:val="007970C5"/>
    <w:rsid w:val="007A481E"/>
    <w:rsid w:val="007A6175"/>
    <w:rsid w:val="007A7F02"/>
    <w:rsid w:val="007B22EB"/>
    <w:rsid w:val="007C00F3"/>
    <w:rsid w:val="007C2C01"/>
    <w:rsid w:val="007C5728"/>
    <w:rsid w:val="007C681B"/>
    <w:rsid w:val="007D208B"/>
    <w:rsid w:val="007D44B6"/>
    <w:rsid w:val="007D7324"/>
    <w:rsid w:val="007E5FE1"/>
    <w:rsid w:val="007F0016"/>
    <w:rsid w:val="007F6B41"/>
    <w:rsid w:val="00801AF6"/>
    <w:rsid w:val="00801BA6"/>
    <w:rsid w:val="00801E2F"/>
    <w:rsid w:val="008020C1"/>
    <w:rsid w:val="00802F62"/>
    <w:rsid w:val="00805564"/>
    <w:rsid w:val="00810C76"/>
    <w:rsid w:val="00810F8B"/>
    <w:rsid w:val="00814393"/>
    <w:rsid w:val="00814610"/>
    <w:rsid w:val="008148B5"/>
    <w:rsid w:val="0081534D"/>
    <w:rsid w:val="00817124"/>
    <w:rsid w:val="008178A4"/>
    <w:rsid w:val="00820DDC"/>
    <w:rsid w:val="00833FA1"/>
    <w:rsid w:val="008355DE"/>
    <w:rsid w:val="008406B2"/>
    <w:rsid w:val="00841066"/>
    <w:rsid w:val="00846B8C"/>
    <w:rsid w:val="00846C01"/>
    <w:rsid w:val="00847550"/>
    <w:rsid w:val="00850496"/>
    <w:rsid w:val="008527AA"/>
    <w:rsid w:val="008527D6"/>
    <w:rsid w:val="00852BF1"/>
    <w:rsid w:val="00852CB7"/>
    <w:rsid w:val="008609B6"/>
    <w:rsid w:val="00864F35"/>
    <w:rsid w:val="00865FEE"/>
    <w:rsid w:val="00870D9C"/>
    <w:rsid w:val="008767D2"/>
    <w:rsid w:val="0088351F"/>
    <w:rsid w:val="0088371A"/>
    <w:rsid w:val="00890D1E"/>
    <w:rsid w:val="0089207E"/>
    <w:rsid w:val="008925D7"/>
    <w:rsid w:val="008968FF"/>
    <w:rsid w:val="00897A32"/>
    <w:rsid w:val="008A1CC6"/>
    <w:rsid w:val="008A288E"/>
    <w:rsid w:val="008A5F55"/>
    <w:rsid w:val="008B1724"/>
    <w:rsid w:val="008B31FE"/>
    <w:rsid w:val="008B7EF1"/>
    <w:rsid w:val="008C0E58"/>
    <w:rsid w:val="008C2174"/>
    <w:rsid w:val="008C3B72"/>
    <w:rsid w:val="008C6B2D"/>
    <w:rsid w:val="008C70B9"/>
    <w:rsid w:val="008D3381"/>
    <w:rsid w:val="008D6518"/>
    <w:rsid w:val="008E46A3"/>
    <w:rsid w:val="008E4E85"/>
    <w:rsid w:val="008E5A1A"/>
    <w:rsid w:val="008F2545"/>
    <w:rsid w:val="0090086B"/>
    <w:rsid w:val="00900CBC"/>
    <w:rsid w:val="00904645"/>
    <w:rsid w:val="00906E9C"/>
    <w:rsid w:val="0091389F"/>
    <w:rsid w:val="00914541"/>
    <w:rsid w:val="00914D41"/>
    <w:rsid w:val="009156FC"/>
    <w:rsid w:val="00915E05"/>
    <w:rsid w:val="00930BCE"/>
    <w:rsid w:val="00931887"/>
    <w:rsid w:val="00932562"/>
    <w:rsid w:val="00933ED2"/>
    <w:rsid w:val="009350C6"/>
    <w:rsid w:val="009452FC"/>
    <w:rsid w:val="009550D3"/>
    <w:rsid w:val="009553DC"/>
    <w:rsid w:val="00955C0D"/>
    <w:rsid w:val="00960454"/>
    <w:rsid w:val="009607BF"/>
    <w:rsid w:val="009631AE"/>
    <w:rsid w:val="00966360"/>
    <w:rsid w:val="00966A8C"/>
    <w:rsid w:val="00967004"/>
    <w:rsid w:val="009677BB"/>
    <w:rsid w:val="00973765"/>
    <w:rsid w:val="00975287"/>
    <w:rsid w:val="009752BA"/>
    <w:rsid w:val="00976500"/>
    <w:rsid w:val="00976BBA"/>
    <w:rsid w:val="00980FE5"/>
    <w:rsid w:val="009827D9"/>
    <w:rsid w:val="00983598"/>
    <w:rsid w:val="0098435D"/>
    <w:rsid w:val="0098592D"/>
    <w:rsid w:val="00996850"/>
    <w:rsid w:val="009A2B29"/>
    <w:rsid w:val="009A3122"/>
    <w:rsid w:val="009B40AF"/>
    <w:rsid w:val="009C2876"/>
    <w:rsid w:val="009D01D3"/>
    <w:rsid w:val="009D59A6"/>
    <w:rsid w:val="009D728F"/>
    <w:rsid w:val="009E09E7"/>
    <w:rsid w:val="009E1C49"/>
    <w:rsid w:val="009E4315"/>
    <w:rsid w:val="009E48A1"/>
    <w:rsid w:val="009E4D4E"/>
    <w:rsid w:val="009F11AD"/>
    <w:rsid w:val="009F3B23"/>
    <w:rsid w:val="009F50D2"/>
    <w:rsid w:val="009F72D3"/>
    <w:rsid w:val="00A01B1D"/>
    <w:rsid w:val="00A027D0"/>
    <w:rsid w:val="00A10364"/>
    <w:rsid w:val="00A15430"/>
    <w:rsid w:val="00A16D11"/>
    <w:rsid w:val="00A20163"/>
    <w:rsid w:val="00A23A65"/>
    <w:rsid w:val="00A24B77"/>
    <w:rsid w:val="00A27535"/>
    <w:rsid w:val="00A27B8F"/>
    <w:rsid w:val="00A32D88"/>
    <w:rsid w:val="00A36BEA"/>
    <w:rsid w:val="00A41F25"/>
    <w:rsid w:val="00A435B4"/>
    <w:rsid w:val="00A43832"/>
    <w:rsid w:val="00A46BB4"/>
    <w:rsid w:val="00A607CA"/>
    <w:rsid w:val="00A62F3F"/>
    <w:rsid w:val="00A64D6E"/>
    <w:rsid w:val="00A64F98"/>
    <w:rsid w:val="00A653BE"/>
    <w:rsid w:val="00A6579F"/>
    <w:rsid w:val="00A70041"/>
    <w:rsid w:val="00A74A33"/>
    <w:rsid w:val="00A773FC"/>
    <w:rsid w:val="00A814D3"/>
    <w:rsid w:val="00A82B88"/>
    <w:rsid w:val="00A85004"/>
    <w:rsid w:val="00A865BA"/>
    <w:rsid w:val="00A86AD3"/>
    <w:rsid w:val="00A87430"/>
    <w:rsid w:val="00A905BF"/>
    <w:rsid w:val="00A92F3C"/>
    <w:rsid w:val="00A953C1"/>
    <w:rsid w:val="00AA03A8"/>
    <w:rsid w:val="00AA20ED"/>
    <w:rsid w:val="00AA29D7"/>
    <w:rsid w:val="00AA5C10"/>
    <w:rsid w:val="00AB2E68"/>
    <w:rsid w:val="00AB3111"/>
    <w:rsid w:val="00AB46E6"/>
    <w:rsid w:val="00AC24CD"/>
    <w:rsid w:val="00AC260D"/>
    <w:rsid w:val="00AC5AFD"/>
    <w:rsid w:val="00AD1E3C"/>
    <w:rsid w:val="00AD2494"/>
    <w:rsid w:val="00AD4F14"/>
    <w:rsid w:val="00AD5F42"/>
    <w:rsid w:val="00AE0225"/>
    <w:rsid w:val="00AE032E"/>
    <w:rsid w:val="00AE17C9"/>
    <w:rsid w:val="00AE1E94"/>
    <w:rsid w:val="00AE3122"/>
    <w:rsid w:val="00AE4FE5"/>
    <w:rsid w:val="00AE6AEB"/>
    <w:rsid w:val="00AE72C6"/>
    <w:rsid w:val="00AF48C7"/>
    <w:rsid w:val="00B030E6"/>
    <w:rsid w:val="00B0421E"/>
    <w:rsid w:val="00B12FDC"/>
    <w:rsid w:val="00B1740A"/>
    <w:rsid w:val="00B176CF"/>
    <w:rsid w:val="00B23220"/>
    <w:rsid w:val="00B2355A"/>
    <w:rsid w:val="00B25750"/>
    <w:rsid w:val="00B327CB"/>
    <w:rsid w:val="00B3529E"/>
    <w:rsid w:val="00B35ED0"/>
    <w:rsid w:val="00B43413"/>
    <w:rsid w:val="00B53A0A"/>
    <w:rsid w:val="00B544A6"/>
    <w:rsid w:val="00B54998"/>
    <w:rsid w:val="00B577F0"/>
    <w:rsid w:val="00B60D48"/>
    <w:rsid w:val="00B611E6"/>
    <w:rsid w:val="00B612F2"/>
    <w:rsid w:val="00B62F83"/>
    <w:rsid w:val="00B64A6F"/>
    <w:rsid w:val="00B6538F"/>
    <w:rsid w:val="00B657A9"/>
    <w:rsid w:val="00B667A5"/>
    <w:rsid w:val="00B67643"/>
    <w:rsid w:val="00B70545"/>
    <w:rsid w:val="00B736F9"/>
    <w:rsid w:val="00B77008"/>
    <w:rsid w:val="00B842B0"/>
    <w:rsid w:val="00B90D2A"/>
    <w:rsid w:val="00B94D01"/>
    <w:rsid w:val="00BA0B6E"/>
    <w:rsid w:val="00BA3617"/>
    <w:rsid w:val="00BB183B"/>
    <w:rsid w:val="00BB6630"/>
    <w:rsid w:val="00BC0A9D"/>
    <w:rsid w:val="00BC1626"/>
    <w:rsid w:val="00BC3FDF"/>
    <w:rsid w:val="00BC46AB"/>
    <w:rsid w:val="00BC7EB7"/>
    <w:rsid w:val="00BD11EF"/>
    <w:rsid w:val="00BD296F"/>
    <w:rsid w:val="00BD432F"/>
    <w:rsid w:val="00BD4B63"/>
    <w:rsid w:val="00BD57C5"/>
    <w:rsid w:val="00BD72A4"/>
    <w:rsid w:val="00BE0A2F"/>
    <w:rsid w:val="00BE3447"/>
    <w:rsid w:val="00BE54A4"/>
    <w:rsid w:val="00BE7FC1"/>
    <w:rsid w:val="00BF48EB"/>
    <w:rsid w:val="00BF6252"/>
    <w:rsid w:val="00C00632"/>
    <w:rsid w:val="00C01471"/>
    <w:rsid w:val="00C02FEB"/>
    <w:rsid w:val="00C03A1C"/>
    <w:rsid w:val="00C12B03"/>
    <w:rsid w:val="00C22FE0"/>
    <w:rsid w:val="00C25E5B"/>
    <w:rsid w:val="00C27F11"/>
    <w:rsid w:val="00C31BF6"/>
    <w:rsid w:val="00C33FB6"/>
    <w:rsid w:val="00C35FB3"/>
    <w:rsid w:val="00C37D74"/>
    <w:rsid w:val="00C415DC"/>
    <w:rsid w:val="00C43977"/>
    <w:rsid w:val="00C4455A"/>
    <w:rsid w:val="00C4607E"/>
    <w:rsid w:val="00C50E02"/>
    <w:rsid w:val="00C51772"/>
    <w:rsid w:val="00C55F51"/>
    <w:rsid w:val="00C60013"/>
    <w:rsid w:val="00C60D2B"/>
    <w:rsid w:val="00C728C8"/>
    <w:rsid w:val="00C74617"/>
    <w:rsid w:val="00C75462"/>
    <w:rsid w:val="00C75EDC"/>
    <w:rsid w:val="00C81379"/>
    <w:rsid w:val="00C82A29"/>
    <w:rsid w:val="00C90DFD"/>
    <w:rsid w:val="00C928BB"/>
    <w:rsid w:val="00C93BC9"/>
    <w:rsid w:val="00C96C1A"/>
    <w:rsid w:val="00C9790E"/>
    <w:rsid w:val="00CA052F"/>
    <w:rsid w:val="00CA1132"/>
    <w:rsid w:val="00CA14C8"/>
    <w:rsid w:val="00CA7059"/>
    <w:rsid w:val="00CB12D7"/>
    <w:rsid w:val="00CB6BD7"/>
    <w:rsid w:val="00CB6FD0"/>
    <w:rsid w:val="00CC1B06"/>
    <w:rsid w:val="00CC2A1C"/>
    <w:rsid w:val="00CC45C9"/>
    <w:rsid w:val="00CD0A1E"/>
    <w:rsid w:val="00CD5AD0"/>
    <w:rsid w:val="00CE33D4"/>
    <w:rsid w:val="00CF1A96"/>
    <w:rsid w:val="00CF27D5"/>
    <w:rsid w:val="00CF40B9"/>
    <w:rsid w:val="00CF563D"/>
    <w:rsid w:val="00CF6008"/>
    <w:rsid w:val="00CF6C47"/>
    <w:rsid w:val="00D01560"/>
    <w:rsid w:val="00D04835"/>
    <w:rsid w:val="00D07A08"/>
    <w:rsid w:val="00D11CA4"/>
    <w:rsid w:val="00D140FE"/>
    <w:rsid w:val="00D17259"/>
    <w:rsid w:val="00D1790E"/>
    <w:rsid w:val="00D21527"/>
    <w:rsid w:val="00D22C4B"/>
    <w:rsid w:val="00D23F99"/>
    <w:rsid w:val="00D24FCE"/>
    <w:rsid w:val="00D25A44"/>
    <w:rsid w:val="00D2626A"/>
    <w:rsid w:val="00D37E91"/>
    <w:rsid w:val="00D431BB"/>
    <w:rsid w:val="00D44537"/>
    <w:rsid w:val="00D44D99"/>
    <w:rsid w:val="00D5661B"/>
    <w:rsid w:val="00D56651"/>
    <w:rsid w:val="00D60E5A"/>
    <w:rsid w:val="00D63DAC"/>
    <w:rsid w:val="00D66616"/>
    <w:rsid w:val="00D66A8A"/>
    <w:rsid w:val="00D73A04"/>
    <w:rsid w:val="00D82C70"/>
    <w:rsid w:val="00D8566F"/>
    <w:rsid w:val="00D872AC"/>
    <w:rsid w:val="00D94088"/>
    <w:rsid w:val="00DA2CC6"/>
    <w:rsid w:val="00DA6938"/>
    <w:rsid w:val="00DB2F0B"/>
    <w:rsid w:val="00DB616A"/>
    <w:rsid w:val="00DC025B"/>
    <w:rsid w:val="00DC5321"/>
    <w:rsid w:val="00DC79FA"/>
    <w:rsid w:val="00DD0E90"/>
    <w:rsid w:val="00DD1634"/>
    <w:rsid w:val="00DD2E51"/>
    <w:rsid w:val="00DD4487"/>
    <w:rsid w:val="00DD462C"/>
    <w:rsid w:val="00DD6319"/>
    <w:rsid w:val="00DE187F"/>
    <w:rsid w:val="00DE3387"/>
    <w:rsid w:val="00DE6A84"/>
    <w:rsid w:val="00DF6D48"/>
    <w:rsid w:val="00E0040E"/>
    <w:rsid w:val="00E00DCC"/>
    <w:rsid w:val="00E07686"/>
    <w:rsid w:val="00E15406"/>
    <w:rsid w:val="00E220E5"/>
    <w:rsid w:val="00E23EDC"/>
    <w:rsid w:val="00E24AE6"/>
    <w:rsid w:val="00E27714"/>
    <w:rsid w:val="00E2781F"/>
    <w:rsid w:val="00E3002F"/>
    <w:rsid w:val="00E36558"/>
    <w:rsid w:val="00E466A2"/>
    <w:rsid w:val="00E471C1"/>
    <w:rsid w:val="00E52250"/>
    <w:rsid w:val="00E537EB"/>
    <w:rsid w:val="00E54F38"/>
    <w:rsid w:val="00E55E2C"/>
    <w:rsid w:val="00E56AC4"/>
    <w:rsid w:val="00E57172"/>
    <w:rsid w:val="00E70EF9"/>
    <w:rsid w:val="00E74DE9"/>
    <w:rsid w:val="00E757E1"/>
    <w:rsid w:val="00E77BF8"/>
    <w:rsid w:val="00E8160B"/>
    <w:rsid w:val="00E82DD6"/>
    <w:rsid w:val="00E8718D"/>
    <w:rsid w:val="00E874A8"/>
    <w:rsid w:val="00E97914"/>
    <w:rsid w:val="00EA3219"/>
    <w:rsid w:val="00EA3957"/>
    <w:rsid w:val="00EA7688"/>
    <w:rsid w:val="00EB0569"/>
    <w:rsid w:val="00EB0624"/>
    <w:rsid w:val="00EB06D1"/>
    <w:rsid w:val="00EB1ADE"/>
    <w:rsid w:val="00EB3BD6"/>
    <w:rsid w:val="00EC030E"/>
    <w:rsid w:val="00EC625E"/>
    <w:rsid w:val="00ED12A9"/>
    <w:rsid w:val="00ED161A"/>
    <w:rsid w:val="00ED319E"/>
    <w:rsid w:val="00ED3285"/>
    <w:rsid w:val="00ED3600"/>
    <w:rsid w:val="00ED39EE"/>
    <w:rsid w:val="00ED532D"/>
    <w:rsid w:val="00EE33A5"/>
    <w:rsid w:val="00EE53FC"/>
    <w:rsid w:val="00EF0344"/>
    <w:rsid w:val="00EF5012"/>
    <w:rsid w:val="00F0248A"/>
    <w:rsid w:val="00F03452"/>
    <w:rsid w:val="00F03614"/>
    <w:rsid w:val="00F03EC6"/>
    <w:rsid w:val="00F06AD7"/>
    <w:rsid w:val="00F14781"/>
    <w:rsid w:val="00F14CA5"/>
    <w:rsid w:val="00F15C31"/>
    <w:rsid w:val="00F166C5"/>
    <w:rsid w:val="00F17049"/>
    <w:rsid w:val="00F17E78"/>
    <w:rsid w:val="00F221D7"/>
    <w:rsid w:val="00F24485"/>
    <w:rsid w:val="00F34073"/>
    <w:rsid w:val="00F40838"/>
    <w:rsid w:val="00F423F8"/>
    <w:rsid w:val="00F43608"/>
    <w:rsid w:val="00F45053"/>
    <w:rsid w:val="00F55D9A"/>
    <w:rsid w:val="00F565F5"/>
    <w:rsid w:val="00F5724F"/>
    <w:rsid w:val="00F604B3"/>
    <w:rsid w:val="00F61DF8"/>
    <w:rsid w:val="00F673B6"/>
    <w:rsid w:val="00F67931"/>
    <w:rsid w:val="00F72588"/>
    <w:rsid w:val="00F72CED"/>
    <w:rsid w:val="00F73EF6"/>
    <w:rsid w:val="00F755B1"/>
    <w:rsid w:val="00F75FB9"/>
    <w:rsid w:val="00F8195A"/>
    <w:rsid w:val="00F82E38"/>
    <w:rsid w:val="00F8547C"/>
    <w:rsid w:val="00F87779"/>
    <w:rsid w:val="00F934A0"/>
    <w:rsid w:val="00F96992"/>
    <w:rsid w:val="00F97D4B"/>
    <w:rsid w:val="00FA29E8"/>
    <w:rsid w:val="00FA49CF"/>
    <w:rsid w:val="00FB1325"/>
    <w:rsid w:val="00FC1441"/>
    <w:rsid w:val="00FC3ABC"/>
    <w:rsid w:val="00FC586E"/>
    <w:rsid w:val="00FC76BE"/>
    <w:rsid w:val="00FC79F6"/>
    <w:rsid w:val="00FD3133"/>
    <w:rsid w:val="00FD385B"/>
    <w:rsid w:val="00FD3B83"/>
    <w:rsid w:val="00FD47E2"/>
    <w:rsid w:val="00FD4901"/>
    <w:rsid w:val="00FE00B7"/>
    <w:rsid w:val="00FE19B9"/>
    <w:rsid w:val="00FE3109"/>
    <w:rsid w:val="00FF4177"/>
    <w:rsid w:val="00FF4F9F"/>
    <w:rsid w:val="00FF6576"/>
    <w:rsid w:val="00FF7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1">
    <w:name w:val="heading 1"/>
    <w:basedOn w:val="prastasis"/>
    <w:next w:val="prastasis"/>
    <w:link w:val="Antrat1Diagrama"/>
    <w:uiPriority w:val="9"/>
    <w:qFormat/>
    <w:rsid w:val="009968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Antrat1Diagrama">
    <w:name w:val="Antraštė 1 Diagrama"/>
    <w:basedOn w:val="Numatytasispastraiposriftas"/>
    <w:link w:val="Antrat1"/>
    <w:rsid w:val="00996850"/>
    <w:rPr>
      <w:rFonts w:asciiTheme="majorHAnsi" w:eastAsiaTheme="majorEastAsia" w:hAnsiTheme="majorHAnsi" w:cstheme="majorBidi"/>
      <w:color w:val="2E74B5" w:themeColor="accent1" w:themeShade="BF"/>
      <w:sz w:val="32"/>
      <w:szCs w:val="32"/>
    </w:rPr>
  </w:style>
  <w:style w:type="character" w:styleId="Neapdorotaspaminjimas">
    <w:name w:val="Unresolved Mention"/>
    <w:basedOn w:val="Numatytasispastraiposriftas"/>
    <w:uiPriority w:val="99"/>
    <w:semiHidden/>
    <w:unhideWhenUsed/>
    <w:rsid w:val="0081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114979288">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c122d26d98411f08918e1adc7c5b1ec/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ciatyvos@kaunas.lt" TargetMode="External"/><Relationship Id="rId5" Type="http://schemas.openxmlformats.org/officeDocument/2006/relationships/webSettings" Target="webSettings.xml"/><Relationship Id="rId10" Type="http://schemas.openxmlformats.org/officeDocument/2006/relationships/hyperlink" Target="https://paraiskos.kaunas.lt/vykstantys-konkursai" TargetMode="External"/><Relationship Id="rId4" Type="http://schemas.openxmlformats.org/officeDocument/2006/relationships/settings" Target="settings.xml"/><Relationship Id="rId9" Type="http://schemas.openxmlformats.org/officeDocument/2006/relationships/hyperlink" Target="http://www.kaunas.lt/apie-kauna/miesto-partneriai/"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E67B-7885-40E8-9A4D-78779AC2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14185</Words>
  <Characters>8087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Laura Pauparytė</cp:lastModifiedBy>
  <cp:revision>2</cp:revision>
  <cp:lastPrinted>2023-11-15T11:13:00Z</cp:lastPrinted>
  <dcterms:created xsi:type="dcterms:W3CDTF">2025-12-18T11:42:00Z</dcterms:created>
  <dcterms:modified xsi:type="dcterms:W3CDTF">2025-12-18T11:42:00Z</dcterms:modified>
</cp:coreProperties>
</file>